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64DBA" w14:textId="7899D02D" w:rsidR="00082E2E" w:rsidRPr="00082E2E" w:rsidRDefault="00237FC3" w:rsidP="00ED0DE3">
      <w:pPr>
        <w:spacing w:after="0" w:line="240" w:lineRule="auto"/>
        <w:rPr>
          <w:color w:val="E65E20"/>
          <w:sz w:val="32"/>
          <w:szCs w:val="32"/>
        </w:rPr>
      </w:pPr>
      <w:r>
        <w:rPr>
          <w:noProof/>
          <w:color w:val="E65E20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0A43DED" wp14:editId="4D6C1944">
                <wp:simplePos x="0" y="0"/>
                <wp:positionH relativeFrom="column">
                  <wp:posOffset>-395605</wp:posOffset>
                </wp:positionH>
                <wp:positionV relativeFrom="paragraph">
                  <wp:posOffset>-4445</wp:posOffset>
                </wp:positionV>
                <wp:extent cx="3200400" cy="1162050"/>
                <wp:effectExtent l="0" t="0" r="0" b="0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162050"/>
                          <a:chOff x="0" y="0"/>
                          <a:chExt cx="3034244" cy="1019175"/>
                        </a:xfrm>
                      </wpg:grpSpPr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19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90496" y="322984"/>
                            <a:ext cx="2043748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86BB8A" w14:textId="77777777" w:rsidR="00512B14" w:rsidRPr="00512B14" w:rsidRDefault="00512B14" w:rsidP="00512B14">
                              <w:pPr>
                                <w:tabs>
                                  <w:tab w:val="left" w:pos="3969"/>
                                </w:tabs>
                                <w:rPr>
                                  <w:color w:val="E65E20"/>
                                  <w:sz w:val="20"/>
                                  <w:szCs w:val="20"/>
                                </w:rPr>
                              </w:pPr>
                              <w:r w:rsidRPr="00512B14">
                                <w:rPr>
                                  <w:color w:val="E65E20"/>
                                  <w:sz w:val="20"/>
                                  <w:szCs w:val="20"/>
                                </w:rPr>
                                <w:t>Plateforme d’expertise IVG</w:t>
                              </w:r>
                              <w:r w:rsidRPr="00512B14">
                                <w:rPr>
                                  <w:color w:val="E65E20"/>
                                  <w:sz w:val="20"/>
                                  <w:szCs w:val="20"/>
                                </w:rPr>
                                <w:br/>
                                <w:t>de la Région Auvergne-Rhône-Alpes</w:t>
                              </w:r>
                            </w:p>
                            <w:p w14:paraId="66D59038" w14:textId="77777777" w:rsidR="00512B14" w:rsidRPr="00512B14" w:rsidRDefault="00512B14" w:rsidP="00512B1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0A43DED" id="Groupe 5" o:spid="_x0000_s1026" style="position:absolute;margin-left:-31.15pt;margin-top:-.35pt;width:252pt;height:91.5pt;z-index:251668480;mso-width-relative:margin;mso-height-relative:margin" coordsize="30342,10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IdANMAMAAGkHAAAOAAAAZHJzL2Uyb0RvYy54bWycVclu2zAQvRfoPxC8&#10;J1osx7EQOUizIUDaGk176Y2mKIuIuJSkLbtf3yElO14CNIkBS0ORHL5582Z4cbkSDVoyY7mSBU5O&#10;Y4yYpKrkcl7gXz/vTs4xso7IkjRKsgKvmcWXk8+fLlqds1TVqimZQeBE2rzVBa6d03kUWVozQeyp&#10;0kzCZKWMIA6GZh6VhrTgXTRRGsdnUatMqY2izFr4etNN4knwX1WMuu9VZZlDTYEBmwtPE54z/4wm&#10;FySfG6JrTnsY5AMoBOESDt26uiGOoIXhR64Ep0ZZVblTqkSkqopTFmKAaJL4IJp7oxY6xDLP27ne&#10;0gTUHvD0Ybf02/Le6Cc9NcBEq+fARRj5WFaVEf4NKNEqULbeUsZWDlH4OIAkZDEwS2EuSc7SeNiT&#10;Smtg/mgfrW83O+NBlmZZvzNOxslo6NMRbQ6O9uBoTnP49xyAdcTB/7UCu9zCMNw7EW/yIYh5XugT&#10;SJcmjs94w906SA8S40HJ5ZTTqekGQOfUIF4CFxhJIkDxD4LMWeIj86v9gm458eE8KvpskVTXNZFz&#10;dmU1CNbv9TzsLw/DvbNmDdd3vGl8irzdRwXiPhDHK8R0wrtRdCGYdF0lGdZAgErammuLkcmZmDGI&#10;xDyUARDJrTPM0dofWMHBPwBsl7DtRED5AsyHYEFbaNZ+VSWQQRZOhTp5i7aSeDhKQRSdtl5RCFBo&#10;rLtnSiBvAFRAFNyT5aPtsW2W9Ix6OL0J6LzmofHYDXkwOqLvXbX1VBPNAIJ3+yKGQTzayOE3tEFU&#10;MuSgghhKfab7tb4IkVt9UVBWSYjC6gN9GKPampESQHYa2dna+XkT2+NxnI3PMIKSHaTp+DzzKEi+&#10;qek0zgajDBq3r+ksHg8PCvOdtJNcKq/TcEYjUVvg8TAdhgh3ZgR3cBM0XBT4PPa/DpQP91aWYbMj&#10;vOlsaBKNhDT6+LuMesutZquez5kq10CnUaAK6E5wQ4FRK/MXoxa6fYHtnwXxraB5kMDmOMkyfz2E&#10;QQayg4HZnZntzhBJwVWBHUadee3CleJJlOoKNF7xoD4PqkPSYwWlBSv0c7D2LozdcVj1ckNO/gEA&#10;AP//AwBQSwMECgAAAAAAAAAhAPJQpxVvWAAAb1gAABQAAABkcnMvbWVkaWEvaW1hZ2UxLnBuZ4lQ&#10;TkcNChoKAAAADUlIRFIAAAFyAAABZggGAAAAcGMRhAAAAAZiS0dEAP8A/wD/oL2nkwAAAAlwSFlz&#10;AAALEgAACxIB0t1+/AAAAAd0SU1FB+IEHA4YMjhFuh0AAAAdaVRYdENvbW1lbnQAAAAAAENyZWF0&#10;ZWQgd2l0aCBHSU1QZC5lBwAAIABJREFUeNrsnXecVNX5/9/n3ik7s31ZepWOICigohg0iL2b2GL/&#10;WmOiJrFGf8aoiZqYRFM01tiiEgtWVEBRsCECAgLSpSx1l22zM7Mzc++c3x+zbJ2dnS3szi7P+/Va&#10;lp1779xzT/nc5zznnOcorTWCIAhC58WQLBAEQRAhFwRBEETIBUEQBBFyQRAEEXJBEARBhFwQBEEQ&#10;IRcEQRBEyAVBEETIBUEQBBFyQRAEQYRcEARBSAaHZIHQZQkXLsIum6C3PEx0x5tgR0ApcKRhZI+A&#10;7Amo7KMga6rC9Ep+CZ0WJUGzhM6ALl2ro/7tGA4PZPRFpfdTzfoCq3Sw3vnMBoo/IVq+EioKAAUK&#10;MA3I6AvOzFg31XSDq0dNf9XVC7wjUekTwDPmNRz550qJCCLkQtcgVI617j1t71xGtHQbunQL2l8C&#10;QNRXWFXDwEjLAFcaGFV1zXRhpOdWCWXt+qdjwhqrmRAJogMl1d8JGrVXXA2FysjDyMxn74eqz6E4&#10;h56H6jmpaZEPLNO6eFYsgc48lLMbOLLA2Qft/xaCKyGwBnRlleCr6udRniHoaCUq6xjIOVWhxJoX&#10;RMiFToa17AUdXvk21sZFYFugdJX+VgmxqiXQqk5tqxLh2HGjzrE4Ql7nWI2Qq7QMjJ7DUN2GY3Qb&#10;jZk/DpU/XuFoR0H1zdN649UQKoQeJ6P63APO/grlkgoiiJALKeze8G3TgVf/D3vLirrD5PtIyJU3&#10;G7PvwahuQ8CVgZl/EEavI1DeXqrDM8P3kUYHwcwC76Exqzy0QoMT7D3gPVJJjRFEyIUOMLWD2DuW&#10;aR2qIFpWANrCyOyJSsuNeSNe+yV6r8tkHwq50Xc0rsN+gZE/rmEand7m+8cBtIUuW6PxF6D6HKtQ&#10;+3CcX1tg79A4+ouYCyLkwr7F3rFM29uXYm9ZhLX1O+yirRh2pKF1HM/l0Q4WeaOulawemP0Pwxx0&#10;PObwC1XjPYiN2t78NtGtH2FvW4LR7YDYgcBuHEc/gtnv1H0vtKGiV3XJsnPQEfD0Q2UOUIQWaNzj&#10;X8OUQVNBhFxoibHoL1wU/vq5CeHFM7D3bK874Kiq/kxxIa99XHUfiGvSbzGHnNtQlMPlBKdP1Ph2&#10;45r2EOaIq2La+voECBThPm/xa7jriqn2F+jIsr9j9joCc/DZ+0bo7aJXdeEd5xD4FpV3GeRco2Qm&#10;sCBCLjTtNVk1U4e/eZnwmq8gGq0R6E4u5HuPqfyBmPnDG6TX3rYAAuU4J1yCY9I/YkdLVxLd/jFG&#10;7ymo3IPriHX44//T1oq3cJ/29L4T8r2p3DRFE1gJWYeh+r0rYi6IkAvxLD+L8KIXdeiTJ7CLd8UX&#10;6C4i5HE/q7qPqvrM7HMQZPSqPs9wZ6H6HIORfzjRoq/RJd+heh4JYQtz8Dn73u1iFWgCsyDrUhFx&#10;QYRcqC8QQUKfP6HDX07HLtlVSxz3byFvkCZVOw9qfeZ0YfY+ODa1cdB5qPyqGSiBrRrT08Ads+9e&#10;xLs04W8gbYpCZUm9FkTI9wd0yEf4i2d0aPHbOPqNwjHwEKzNSzDz+hINlBBaMAMjuxtm9/7YW1cR&#10;DVeKkMcT8r2zZ/Y+W94AjNyh2Nu+BMOJY9z1mKNuVigXuvgLHfnmJozMATiO+G/bzyO3Nmm966co&#10;HOA5BNwTIV0seEGEvOt5UDYv1OHl7wHgHDUNx9ApdbVgwzzsbctwDDua8LIZRL56lWgoKBZ5kkJe&#10;jVErHRndwJOL3rO+Jg96HYQ5+HwgWif/zUFXDMGRs7HlBVygKbwMQivAUODsA7l/APdJMr1RECHv&#10;9Nb31y/paNkOnMMm4xg2VWHGrLTg7Ee1a+LpmHn9Y+eWbCW87HVCnz1HtKIMIzMLlEnUVyxC3kIh&#10;r/sdNeepOvePfWaOuQJz6C/B3at1gh6aq7HWg5ET+zEnXqODBU+ozLEi6CLkIuSdRrwDJdMi6z6f&#10;Y62cg7VtNd6Tf41jdHyrzN68UIe/exdr3VfYOzZgZOXiHP1jnGNPxzHkaHSghIonz8DevVmEfB8L&#10;ec3fJkaPUaheUzH6X0ibCHC4cJG95T8TDGcmasCVEiJAhFxISbfJjlU69PkL2NvXYrg9GH1HYg48&#10;GNfok6ot8LoXWATfu1tXfv4KZpoH57hpOA85G8eQo6tFw1r+ug68+0exyNtbyOulw8jthxpwBkaf&#10;c1E5h7dK1PWut3W06OOq7zpMBF2EXEgFwss/0JVzHidaWYHnmItxT7oovnDXw//cZTq8Yj7uSWfg&#10;PfN+hcNT7Yqx183V4RUfEF7xEVgW4iPvWCHf+7lhAJ4sVO8jMHqehOp9fqtcMHrbCxpHFqrnmeJy&#10;ESEXOsoCD7x6NzoSJu24K3GNO61OY9RBH8qTGV/8l7ymAzPuwT3lYjzH34a9cxXWyvex1n5GZOuq&#10;WKRCmX6YmkJe5zsNVP5wjB5ToPdZqNypzRdkq3QwZtkGIl+B63wRdBFyob0IvHmfDn39Nt7Tb8R9&#10;5MXNbnx20UZtb16Ate4rrPVfEy0rjC9cIuSpLeT10+bJRvU/BfOAWyH9wObVC124iOj2CZjj6l5n&#10;B5BdkUTIhTZEB31UPHudNtJz8J5z73HKm/tRs4yvNXN16PNnCa/5BqLhaiFQjQmXCHnnEvJa56oe&#10;YzGG34nqflbzBN2/SuMdWu0714Uva3a/Dj0vQHU7Q3zqIuRCa0U88v08bXbrgzlwfNKNU4d8hL96&#10;QYcWvIa9u6CWiGkR8i4s5NXnZfTAzBmOGv0UeIa2zHVSPl/by8+HqIUx7A5U71+JC0aEXGi2K6R4&#10;hw5/OwfPMT9LaiATwN62XIc+e47wklnoSKih8ImQ7x9CvvejNC/GhKdQ3c9tmQjrMHrLH3R086MY&#10;2QehRr+2GEf3idI6RciFRlXYwt6+Spv9mzl/2LYIf/umDn32X6xNK+uKigj5/i3kCjAUxoifo3qd&#10;B1kt3JnILh2sN92xIVr4Acagm1H554qgi5ALdYye8sJFKj13og6ULFKZyTcOXbpDB+c9Tejrt6Ci&#10;LI5IiZCLkNdLm9MBmQMxcsZC1lhU9hTInJS8Dzy0Xus1VxEt+gojbwxq4F2Qe4a4XETI93MjfNsq&#10;beT1V41NGYwr4CEfgem369DiObHY4bU2cRchFyFPKOR18q3qoMMBGX0xuk2Cbiej8s5UTc1Y0YXP&#10;6uja2yFUhjHsZlT/P4iYi5Dvh1a4v2RacNa/53hOur5ZIm6tma8rXryVaElRHbEQIRchb7GQ1/+O&#10;tEyMoTej+t2RWJytwkV61U8mRIsXYoz4I6r3TSLmIuT7D9aq+Tq8dBaek36Jyu2dVOXXvsJFwZl/&#10;mVD5+QzQDQVHhFyEvM2EfO/nuSMxev8U1efmxi10HUavOU9Hiz7FPGwpuAaKmIuQd3HCQUKf/0+r&#10;HgNwjUliNZ5tEV72gQ599SqR1d+AVbXxsVIi5CLk+17I937mzsQYchOq782N+tL1xmt1tPB9zANf&#10;hsyjRMxFyLsmofmvaGvjYrzn3Z2UKyW8YrYOvHgX0dKiWuKHCLkIefsL+d6H9eRjDL8X1f2KuEKt&#10;d/5VRzf+CWPwbahe4mYRIe9C2EVbte/RX+AcNIr0i/7Y9Hxw2yLw2t068OmrGDpaS7xFyEXIO1jI&#10;9/6d0R9j8J2o7pc3FOvgcm2vOgcjfShq6NPg6C2CngIYkgWtEPHCrbrkrtPB7SH90j81KeLhlXN1&#10;6T3H68Dc6bV2sheEFKOigOh3P8deOFTrwmfrWnqescoc/53CmYdeOBq23auxil6VTBOLvNPif+Ve&#10;HZz/Jt3+NHuxympkfrhtEV49X1e+/xjhtd/WtcTqWOFikYtFniIWeazy1JDVH2PgHQ0t9OLpWq+9&#10;Hiw/eHuj+lwBve4QC12EvHNgrV2oAzOfIPTt52Sc90s8p1zfoPJqf8k032PXzrE2fkc0VLWUvl6D&#10;EiEXIe8UQr63UmT2x8g/HdX9Z+CtigsUXKH1qtOhclfs3H6XogY+JmIuQp7CrpSC1Trw7r8JzH8X&#10;A3AMGUnmJb/DMXySqm+Fl//lfB1e/W3dBi9CLkLemYW81meGpxt0+zGqxxXgPRj93STwb42dNvhO&#10;scxFyFOXknt+qsPrvsPMzsbR5wAyL7sPs+/wuhs/lOzQFS//P0KLPm0oGiLkIuRdRchrf7enO9gh&#10;iPiq6rkDddD7kD5ZxLydcEgWJEfw05e1md2N/D+920C8AazNy7XvseuxdxbUFWZB6PKNo7DuyyFq&#10;oVefhzroK42rv7QEschTyK1SvEObeY1PtSq9+xQd2bS6xkpqYLGJRS4WeRe1yIlTZw0FGUNRIz96&#10;DUf+uaIg+xaZfphQvS1C817V9s6Nmu2Pxz/HP137nzldR35YLfklCLWpWI9eceg5+L8Ua1GEvIN6&#10;i7Nf0EVXHa4BzF6DlTnmnrjWeOCjTQQ+XSkZJgjxqCxErzwFdv5BxFyEvB2N8B0bdejrmbr82QfI&#10;uuEh3EfX3XlFF/xDE1iuCQfxP3uz9r/+lGSaICRCR9CbH0SvnaaxSwdLhrQ94iPfK+C7turyv11P&#10;aM1yVEYGubf+C9fYKfGt8Ff/qEMLZ2Ht3FbPt434yMVHLj7yOpW73n3TeqGGvQaeg2UQtA2RWStA&#10;eNl8XfHSXwivWYFr6AjSz7murojbFtam5drevILQt3MJLZlfrxUJgpCcq2Un+vtpqAP+psm9RBqQ&#10;CHkb9foCPsr/9VusXdtx9OpL1nUPEF74AlaOWwdmzSD41ez4lrMgCC0jGkb/8BsILNKq112LMWVv&#10;UBHy1tapskJt7dyOY+AQcm9+BP+Lt4GzEq1zCH45W4RbEPaRmLPzObR/2QQ15F0wsyRPWoEMdgKu&#10;YaPIuf1xyv56LSojm8xfv4W9Y7NkjCDsa3zfotdP02hL8kKEvIXYFjpUSdY1D+B7/C6ybvwHZr9R&#10;BOe8SGjZV1I7BKE9qFiD3naVRgclL0TIm4e1ZrEu/ev12uzRXwXnzSbnjieVY8AoRVoegZnPEw1V&#10;Su0QhPZi9wzYdbdMoRMhT57g7Jd14U3n4ew3BOXykPl/v1bKm4m14wftf+tp7D2FUjMEoZ3R25+A&#10;0mdFzEXImya8dJ4u+9fvq57eAY7Yj7V+iS6550KivjKpFYLQUWK+5TYIzBcxFyFPIOIrv9YlD9yI&#10;tiJknXsV6ef/SumAD9/jN+s9d54rIi4IHU00hN54EYTXiJg3gy4//VAHfPievE8HPpmJrgyAAvfY&#10;8aRfcpvSpYWLfM/eNSH4xezYyTLVUBA6HqscvfUaVO/7Nd4jpVXu7xa5vWOrLvnDL7X/3dfQgQAA&#10;zmGjyPi/3wKaitf+OiH4+WypBYKQalQsRe9+AEKrxDLfr4XctvC9+AjBr+bXPGx2LulnXIJr5EQC&#10;rzykAx/K5t+CkLKUfY4uuAaK/qgJbxBBT0CXda34pz+m/TNn1HlVZZx1CZ5p5xOY+RT+mS9K6QtC&#10;yjfkFWj/CvB/ger7hMYhOw7tNxZ58OO3te/1F+p85jnuVLxnX421eiG+F/9GNOCX0heETmOdf4Uu&#10;+pPkw/4i5DoUpPzJv2AX7anpdvQfRPYv7ydauB3fiw+iwyEpeUHobBTPgMI7NDosedGVhVz7fZTc&#10;crm2thXUfGiaZP/6DyhvJv4ZjxJatVRKXRA6I9Egetfj6J1XanS55EdXE3Lt9xGY8YLedenJOrjo&#10;61pPZ5Jz6S9xjZtM4LVHCMx9W0pcEDq9Zf4eeu14TflLMgC61+vQ6UU8FKTsr7/XFe/FBjb37iBj&#10;eD3k3PYAaYf/GN/Td+Gf+YqUtiB0FaxidMGN0O0rrbrdDo5++/UgaKcX8rKH79MV79SdneIaMoy8&#10;B5/ByMig9E/XEFr2tSz2EYSuho7CnlfQlStRAz+p+Ty0WOOesF+1+E7vWomsWF7nb9fwkeQ/9gba&#10;t5uiG08itHSBVHhB6Mr4l4Pv5Wo3i979GyjevyIpdmohDy9frEPfr6z+2z1iJPmPvExk/RL23HEh&#10;dtEuqeSCsD8Y57v/EPtP0Z2awEp08VNgFew3Yt5phTy08Au95/r/qyPiWZffSOCd/1D+rzvQIZli&#10;KAj7DZHdVUIwLPY7GoHAB2KRpzJ24S5d+sgD2OWxKUju0WPIuOgafNOfo+Ld/2Dt3C4VWxD2RzLO&#10;VShnzEoPfCpCntLW+LyPCa+MuVSU203unQ/iOeFMHH3c6GCgyevNzGwyf3YDGSdfIBVfELoIeuME&#10;rffcpUmfGPugfDYEP9ov3CudUsgDH7wDgHPoMHo+9waO4aOVtWYxlV/Pb1rE8/LJ/9dcVF4PKt6X&#10;KYmC0GUIb4Y9z0NwRZWya3TRPWKRpyLW+jW6ctlSsq++jp6vvK8cw0crgPKn7kviaQ2yf/MIkS3f&#10;U5HM+YIgdD5sH7h6glIQXA2BD7u8Vd6p5pFrn489d95E3v+7F++Z51bPEw0v/liHvl/W6FRxM78n&#10;zpFjcY+ZhJnfn+JbTycaCsncckHoymSfCmXvoQtvQQ04ElSWCHmHv2R37tCFl59P5kWXYPbuS8md&#10;v9FEwuT++V+q/JkHEpfnL/6Ia/xUpQM+9tx8irZ9ZaLhgtCVCe8Cxw8xyzyyC73rCq16vdZlm32n&#10;ca0U//o6bJ+P9PMuVaV/uZ/Q4oVk/eZOgh+/qiObNiS8NvTtp2BblD5wpbZ2FEglF4T9gcDKmKAD&#10;VMwD37+7rIulU1jk5Y88pCu//ZbMc84Bh4Oer82MvVlti4oX/tZk4Tj6DcX31J069N034k4RhP0U&#10;vedPKO/ZGrNnl1OBlLfIrVUrddnTTwDgmXZiXYF/4nfaKky8etM9ahw6EsL/4WtSkwVhf8YOoItv&#10;7ZKPltJCrktKppU89ABELDLPORf30cfWDHAu+lj7Zybec9M1dBTeUy6h/BnZWUQQBKD8AwjN63Iu&#10;lpQWct8zT80JfP45rrFjybj0yhorfeMqXfLQTRC1E4p41tV3U/roXRCNSgUWBKHKQHyoyz1TSvvI&#10;/e+9A6ZBzk234Rg6XAFY65fpPXdcStRX1siryST99AvwnnkdJXf8NLbSU4ljXBCEKgLfgLVa4xjZ&#10;ZYQhpYU8+8ZfYW3dSnjlSlyHjKfiP/frindeAW3HHbQ0u+WTfesjuMZMpuTWMyXmiiAI8a3y0n+i&#10;8h/tMs+Tsq6V8IqvtfJGcY4+AHv7MnZfMkVXzPhvQndK9m/+gmvMZAKv/5PQ98uktgqCEJ+K90EX&#10;Xy0W+b7u/bz3Mv4P34m9ahQYioRTB9MOmYTr4KOxNq3CN/1RqaiCIDRONAC+p54g67YnxSLfV9b4&#10;0i915cIvk3+InDy8Z16BLt6J7z9/lFjkgiA0ifa9CaFPu8QMlpQU8sCsN7D3FCV9vnvcYbgnTiPw&#10;5hOElnwpNVQQhKaJbIKS+wFLhLytsTat0f4P307KCjeysgFwjT4Ma81ifG+/KJVTEITkrfLK5VD6&#10;u05vlaeckJf/616w7YTnOAcPp+cri1XuLX+NfWBblPzphiavEwRBaEDZ8xCc2anFPKUGO0MLPtbB&#10;r79sdFBTeb3k//VlcHuqP0ubOBlr4wqsXdsljIogCC3AhtLfg+cUschbjWVR/o/Emz1knncVjqHj&#10;lKN/bHGQc8jYxd5TLsY/5x2pi4IgtJzw1k5tlaeMkPtfelSHt2xu9LhzxGjSpv6k7nu0eNcE38v/&#10;kEooCELrCb4hFnlr0OUl03zT/5PwnPTTfobZq38d70nF9H8QWbdKKqAgCG1gTX4COihC3lJ8z/x1&#10;jl1eHj+BTidZF12L58Sf1RHxwFtP6eBXc6XyCYLQNkQrwffnTuleSQkh93/Q+HTDrIuuI/Py2+qI&#10;uPaVTCt/6R8yS0UQhLal/BmwVnQ6Me9wIbd37dDRioq4x9KPO4W0aeehfb46n5f9+645upFrBEEQ&#10;WoyOwJ5fi0XebCEv2Bj3c9eAQWT/+gF2X34hZY/9vfoNaa1erIOffigVThCEfURYhLy5VH7+UUNL&#10;/JSzyX/6fRWcNYvwpk14jz2u+ljpP+9KGAFREAShdbg6XYo7dEGQDgXxv/t6nc8yf3oRWTfepwDK&#10;n3yCzGnH45p4uAIIznxBR9Z/LxsoC4Kw74isEYu8OQSmP6XtWr7u9BNOJfPKWxSAXVi4KFJQQPbd&#10;9y0GsDas1P53JJaKIAj72sK0Ol2s8g4Vct87NTvbuwYMJPvWPyuVnhUT+bffnJBz7c8xu3efCBB4&#10;93kiG9dLJRMEoR2s8o1PiJAngbV2pdZlsdkohsNB7u//jqoVQwUg85rrYvt0blyl/e/PkMolCEL7&#10;UHI9hBfpzhLitsOE3DF8tOr1+ifHmfn5ZF15PY4R4+p4vjOvvFrhiLnwSx++QwY4BUFoR4t8M+w+&#10;A3YeprE3p/y88g51raic3I/y7niQ9EtuaHT4MvjxDB1aJftvCoLQAdi7oPx2scibwn3ksY2KuA74&#10;CM6cLpVJEISOI/AFBJ9LaavcSOXEVX45RweXfiMVSRCEjjTLoSK1N3RPWSHXpcVX+2XrNkEQUgFr&#10;OwRfTVmrPGWFPPDh9CdC3y2VCiQIQmoQmScWefPefhYVb7wgFUcQhBSyLmenbLzylBRy/yuPamv3&#10;Lqk4giCkDjoAwedT0r2SckJub9usA59+IJVGEITUIzRfLPJkqPxoBuF1a6TCCIKQelR+TiouEEop&#10;IbeLd+mAxBoXBCFliULl82KRJyL89TzC69dKXREEIXUJvidCnjB/PpTAWIIgpDjWTgh/mVLulZQR&#10;8uDcd3VwyUKpJIIgpDhRsL4WizwelbNmgNZSRwRBSH1CX3ZtIQ/OnqmLfn6JLjh0pN469gBdMHGY&#10;Drz2QkKFtnft0IEv50vlEAShcxD+llSKVd6me3YWX3e59s/7BIyqgIYKdMSi+P67cU85Tps9e8eN&#10;dOh/+TGIRmUvTkEQOgc6BOEFGtdRKaFabWaRBz+epf2fftK41b11YyP5ESQw+x2pGIIgdC4ic1Mm&#10;KW0m5NHtBY0eM/PzcU2cHPfNFXjzRW2XlUulEAShcxFe3PWEPBEZZ53b6LGK916XCiEIQmdU8v1L&#10;yD0nnB73c2vjGh1Zv07qgyAInQ8d6npCbhcXN3pMOZxxPw+8I9u4CYLQSbG3dD0hD3zY/GWrgbkS&#10;5VAQhE5KNAT2mpRY/NImQh54+3Ud2bQ5vjXudmP0aDjtMLz4C23tkpjjgiB0YqwlXcQityzKH/tn&#10;o4fdow5EeTwNxf99iasiCEJnt8r9XUPIfc8+qSObNzd6vHLpt1hrVur64h/8ZLZUAkEQhI4Wcl1S&#10;Mq0sgTVebX1/8Gadv4PzZ2m7okJyXxAEoaOFvGLGa3N0oOnNSP1vvkZ4ydfVVnlwpswdFwShCxBN&#10;jZkrrYq1EvgguZkqdnk5hT+/iPTTztJGejrBr7+SCiAIQucn/A2kd2YhtywqV6xI2qTXEYuKN1+r&#10;6QdIgCxBEDq9kK+E0Fsa95kdqmgtdq2ElyzWRKNSkIIg7N+U3wx6W4fOJ2+ZkFsWxffdLQUoCIIQ&#10;DUOwY1ept0zIHQ7sPUVSgIIgCADhzzuhkAuCIAg1RJaBNa/D3Csi5IIgCK3GgmipWOSCIAidGiNb&#10;hFwQBKHT4hgIjsM7bAqiCLkgCEJryXnnOPCIRS4IgtBpie6e05G3FyEXBEFoLaGOjR8lQi4IgtBa&#10;rLUi5IIgCJ0au6BDb++QEkgSpQAt+dAcK8HtJRqNgBXp/MWfnoc58RaMHj9GuXuhi+Zjr38We9Nc&#10;KWgBrI1gLdE4xnfIzBUR8mQacVYORG203yeZ0UCtDcxuvTFy+mHk9Uflj8DsOQaj2wiUtydoi+Bb&#10;l2Ct6ryCp/oegmvau+DIqfXZ2Tj6no3q9RDWgt9LPRCTHCKLwTFeLPLUbMUGWVfdS2TtYgLvPS+W&#10;O+AYPgnXhAtR3YZjdh/TRH44cB4wpfMKuScL19Gv1hHx2pgjbkEXfoG9UbYuFKv8245rky29UNv7&#10;Rwhb19BRuCaeitnvQAIfvARRq6FwGwZmj94Y7jSsLeubFWvdMXAkZo9+da8x6n2BouF3qnq/9748&#10;ao96VJZDZQXRSADtLyNavqdN8sTsNQrHyLP3i/I3Bx0Pnt6Jzxn5KxFyAex1nU/IiYS7hmfA6QTT&#10;JBoJg274cnIdNBnCQcy83jiHjyWyekm1S0Fld8M79ae4jzwHs+cgSv96MWxZ36z7u486B/eUy9rl&#10;WXXIh12wJPaz5VusdQuIWiFpgIk6FN0Obvqc3MMkowSIrInFJVd9291P3jIhD4fR4U4m5KYjJtT1&#10;xDoajZL7239j7/iByo/+R3jbD2DbNS/Zom3g8mCtWYhzyLiYkBsGaT86jcxL7wdX1Wou28JavyyO&#10;2Zw6bhblzsQx5GgcQ46u6goGCS+fQWTZDCLrvkne8Nj0DaGP/18sW/OH4xjzs1j+dsnGWZJEeygT&#10;EROq6sKH4L6ik1jkhkE0FO5U27WlHfYjvKddhX/GY4SWfkn17kZaYxdtw3PiFXhOvILwso+peP6P&#10;RLZvAR0luGAO3qlfE9m1ltCCmWCYpJ/7S7yn3Vi3/FZ/gQ4GUErhOvgInGN+hOF0E16/iNCXH5CS&#10;fnOHB9f4C3GNvxBr46cE37kTXbi1ycusLSuwClbU5G2oFNdhN3TJdql3LYImhgHs3bNEwISqxrG4&#10;Ewm5w4GjTx+sHds7T/4WbMJ14CRcB04itOA9fE/+HrusGKJR9M7NNa6UcceSfdtQQvNeIfDpm9jF&#10;hZQ8cBnKMNChII4DhtWIeDhYbZFHVn4GWuM+/Fgyr3sSbAvsCMH5r4LWjb70/K/8kdBn03GOmULa&#10;cT9HeXObfpYNXxL4729qjH4Apev+BlRaOoYnA5XbC7PfQThGnYDZfUT8Ih18DJnXzyP00b2EPnuu&#10;WXlrFyyGLupdsDfNw9zxHqr3qY2cEMBecp8ImFClCd92yGbMLV4QlPfbOzHc7s7TIMtLwYq5g9yT&#10;TiXzyrsx83uueF1CAAAgAElEQVTGhHHHlrpemJ4D8Z57Ozk3PYmZmwfhELoyCErhPvL06vNCiz6o&#10;Kb/vF4LpIOOCewgvnYWu9OGffjfWD6sTJywaxdq6juCHz1B65xSsNfOTeCtVYpcWJf4pK8LetYnI&#10;phWEl35E8L2H8T18MqG5DyV0P7lPuJe0s+4FI/mqocu2d+22+cnV6B3vxjlQRPiTE9HlO0XAhCqh&#10;2d4h+3e2WMg9J56i+sz9fHHOL29EeT0pn7/aV4ZdvgdsCx0O4j7yNDxHnRzL+13x3QmOIePIuv7v&#10;4Kp6YSmFo/eQqgKzsLbHluXqoA9ry1pwOgh88Bhmfn+CHz1D8NMZzUtjZYCKl+7Yh5UsSnDWowRe&#10;vhwdanxOvGvCZXh/+qA0yr0Eywm/fwHWx8djL78Te/VDWAsuJfzWOPS2xZI/Qr368ny737JVS/TN&#10;7t0nZl7/a9X7nQ9xjR6d+mJeuA1MB5ULZ8aEetghoBR2YeMWpevAyXh/fEbV/HAgLROAwNsP4xw+&#10;CYDK+a+AZUFlJcHZr1By1+kE3no8dr7TiZmdA2ZyWR0t2rHvLczlnxCcfm3CcxxjL8A58QxplLXf&#10;g1u+xFr8d6yvfo+9+nV0oFQyRWhI4D+gCxd1GiGvFvR+A1XP12eqnBt+g3Km6OwFrQktj22QGlmx&#10;MGZgezIAhV1ZiV1c0z0Or69rZbmPOgcMM/Y1FcX4X7sflZ2Ha+wx2NtW43/v6ZgfHMAwMbwZuMcc&#10;Svo5N5Jz639xHXoCNGPevQ4knimhvDmtzg5rwyKsNR8mPMc16eeY/Ue1Pu/TcqRxC/sREYjMntCe&#10;d2xT1c289gblOmic3n3tZSkp5IEPXsY96UTSjjod/2sPY2TlxgRYR7F3bMDM6xUTuXVLcA2tKQfH&#10;gANjg50o/M/9HvcRp4DpxPfMTYSWfIouLwWnE+egYXhPuRbXQVNrpiUCFS/ckXLZEQ2HiKx8H8eI&#10;Ext/QfccjfPAE7C3rpK2KQjN0pvKdr1dm5vPZt9+qds1Li5iz+3nkHHyBUQDFQQ+/l/MZRLV2NvW&#10;wejJVS6YAuyC1Zj9RlaZph4cvfsT2boBu6yEwKyXqqeIm+lenJNPwnXIsbgnntZgPrW1eRnRwuYN&#10;BjY1c6WtuvShJe+TdtI9KE/j93MechGVc/4ed7FU0lSKC0IQOpWQEwim9osy4Mf3xtOoejFRdK0B&#10;T8fw8VTOeYH0y++vOV7PukcpzO69ybjqflwHTmn85VGwimikMjUzw4oQ3bUKc9Dkxl8q6T1xDD0M&#10;a90CaS2CkHyft13v1vbxyDvBDJZqMa5tNH7+XmxeOOAaPYXQii+xC2qmDtq76w5COgYMJfuu6QlF&#10;HMBa/RXYqRtEyy5regGQ2XNUyqZfeTJQGd1QGd1AtW94/bYYq0h53DmQlhf7MV2pkSYzA5z5sR9H&#10;VopmXPvmVZtb5I5BQ1T2Fdfo0JLYgGLlsm9Tp9GneTC8XqJ+X2zBTi13QaRkD/4X7iH9ygdRmblk&#10;XPhbyp+8jZzf/hcq/ehasWWcww/Ce94tmHmJ3Ug65CeybW1Kt1Nduq3pfMsbkCL9Rydm3zGYQ0/C&#10;HDANlTsaVL0qHC7HLngf+4eZ2Fs/R/tLWldnMntAVl+MzIGo7CEYmSMgeyQqewwoFwS2En5/MjpQ&#10;lITZZGJk5ENGL5S3H2QMxPAOgPShqPQR4O6DLluAPf8ssOL34lS3kZA9AiNjFCprPKT1R1duhMof&#10;YMfbRHcvbNmDevIxep6C6nYyuHqDsxe4Bsbr0kLFQiifjy6ZA2Xfts7tlrC80yF7Cir7bDB7gaMH&#10;uIbHPze0GEIr0YFPoHw20NEhRPyd3LUCZP3qdgUQmv+xrrz+yhRyJVjk3vEUuD1Eln5C6Nt5RNZ8&#10;FwscZdtUzHmdaEUp3vNuxjX+BOzS3ZQ9dBnuyadVV1bldOE960ZcI49q2trduR5r26bU7gAmsZjF&#10;zD2gg40bD85DLsB16O3gzmvi3CzMwedjDj4ftIX1/WPYi/5FtGJ38255zF8xh1wWE+uEPdD+GAec&#10;ir3yuUZPcf7oMVT+VPAMTOKlORU14AT0xrfrft5jLMbov6FypsR52UyM/af/bZilH2Mv/AmEK5p+&#10;yLQ8jL6noXpcCllHJZcxyguZx0DmMai+v4PQBvTW38KumW3kI/BA7o9ROedDxikNX9SN9hwmgHsC&#10;KusS6FkOpX9H73kCoh0UFM7e1fmFvFo3txeklGhp2yK85CO8596Mo/8IPKddiy4vonLBu1R+9CrW&#10;1o0EvpxNYNE83AcMwzXqMIxuffBPfzg2KKrBccAIXGOnNvxufykYJsqTWVOW6xbG5penMike/dAx&#10;9gzcRz/UtIDHFR0HjgNvwDHqOqzlfyay8BGIhJLUkz5Ni3i16+mYhEKu8o5ISsSr7+3uRnXYNmVg&#10;jv4Navj9yV2ccyzGgXcRXXpbgnwxMAZfhhryj6SfsXEBHYIa+ip0exW97gawWrH5Ss5RqAGPg6N/&#10;K7veWZB7FyrzAvSOSyC0vgNqbvtuQrNPhTxaUtRxCqBUzSIeBaBBayqXfIb33JtrlXk+nuMvx3P8&#10;5YSXzcX/ykOEN68ntHYFobUrQNUKD24YuA8/Ke7twusX4h53fN3P1ixs4ItPNYysXk0bF0n40feF&#10;G8U99S4cY69r/MXsLyBa/B26bCPK2xsjd0TM3RJP0MfdgTngZMKzLiZasqVt02q27bhQVNdE3zQP&#10;vD55Ea8usAQTDgwX5qH/g9xTExs9Ra+AfxGEdsZG0tLHo7KOgvTD41+Qey5qVA/0qrPBbr5xoPre&#10;BD1/l/ik4ALwf4S2d0G0HOUcBt5J4Dky1lNoUIeGovp9iC44HkIb6cq0WMiDcz/W5Y/9nW5/eADH&#10;yNFxQ0LZvoqOeSqlcI87nKzr/gi2RXjNYipe+At2WQmRH9Zil+zEzG0oYK5xU3GNmULww6fxz3gC&#10;u6JeeFLTxDnyiDgPamGvWwL1hNxaX398YG82pVBo25y+Tfdkyre1b6KcbtLO+S9m32PiHw+XE5p9&#10;KfaGz6gzO0BpzB7DcBz9IGbvhr0mlXsw7rO/IPTOj4kWJrbS7IL3UMHtGL2PRaUPaV1PsHAu+NaA&#10;6UHlHQWmN/EFgVh+q96HoUY81MybhYluerpRS9w89A3IbXztAKWzsFddAZW1jDADYEbMqOn7E9SQ&#10;/8S35DOPQQ35M3rtjc2rg32uSCzidjl663lQsSDWhlStVqQUeEei+v0PHP3iWueqz+vozceALm/H&#10;SpzZvgZZizoNTz+pd19zBZXLlxNa3PhK1OiODnKtaE1o2UKsDcswew8m7YhTyf3d82A6Yu6VbxLs&#10;5mI68JxyLemX3oaz38B67UDhGDSuwSWhL15DpXnrifhC7Ko9Po30DLynXE7mxXeRfv6tmL0H1vQW&#10;Otoiz25ayKM723HAVhmknfpwoyKu/QUEX5qMvX5e3EE2e/c6Qm9fgL2tkTJ2ZeE6+S2M7MS7/kS+&#10;ewnr05sITx+HtegXrXqkyJc3EZl7PpE5ZxB+ZxD4mwikFtwZG9g95LnmV/3vrwRf/HZn9J6aWMR1&#10;GHv1VRBsvCcd3fYGeu35jX9H/pWQfWAzTMks6PWHxM+0+w4oTzD9NbAaveUkoBE3ptkPlZdCY3Wp&#10;IuTlzz5T8wU9G++aRys6cLNiHaX0n3di79hIeNWX2EWbcAwaAlFNpMEGEA3xTDmfjEvvwnC64ljU&#10;ta3DIIGZT+Icd2zdxrt8DkQscDjI+tUzeE+9CfeUSzF7DsbeXZAaLhfTwOw9LvE5IR+RdV+0W5Lc&#10;x9yMOfSc+EVaupbKl45BlzaxwCoSJvTuxdg74u8Tqrz9cR3/36QjPEa3ftJ2D1jpw16dOOytDhZi&#10;Dr8cvENrPtv5MvaSs7C/PBy95kZ0yccNr9v5HNGNLzf+juyf2FLWu54Cf9ODdNFdsyC8I8F9fpd8&#10;fnQ7Ob5bpDpRAdjzctPfE94BvlcbP559A5jZIuTVFs+OHdraVVPYZq/GhdyuqOjQh9PBIEW3nYu9&#10;dQPhVQuxtmwEHSX8fXIR61xjp5L2o5NrBDyOFR14+2+Y3fvg6F/XNxv6+kNA4R5/DCq7J+FVc9El&#10;O6h49rY6OxB1JK4xU1Hp3RO3j+/+B+H2GRA1+o7GMfGWxtOy4N7kpxNGwlifNz7gp/In4hx7QXLf&#10;FWrbqWTat6HJl6cacntNO1p0MvZXl6E3z0TvWoL9/WPY805ELzoOQptiJxW/S/Tb65ro7TcR/qNy&#10;Q9JGErv/3vjxrNPAldzgtEprIthe5SqIJmf06LIXE9zICxnHiZBX17EFda0z58DBqvE3964Of0Dt&#10;K6P8ub/gf/u/EInEGkbhTuydm+q6QjatiHu999zbUC5n7KWVW7dyBmc9RWDOdNKmXlxXcJbOwire&#10;DQqsgrVYq+djdutP2aNXEC1PneXq7mOa2NXHtoh88Z/2e7EcfU/j5egvwFrzUfOMjt3r0UWNu/4c&#10;4x+EtA7YBSDRTKFwIarneHDHXF56zS3oLfGfO1rwKfZHB6K/OAj7q3PAijSRIYHExwMbkm9X5U0E&#10;98tKMmaU3YSxF2nGjJPA94lfGp4fiZBX17MV39XNnMzMTvfQ2rIIr/yybn0q2oq9o2FFNnN64hpa&#10;tddXVQREgOAHj+F/61HSz7sJ1/gTa3X/d+L/7z2xaYdaY2/fgu/Zuym592yszWtSJg+cIyc16VYJ&#10;fXwPdlH7zFhxDJuM2e/oxtvzt/9oWqjiXbf8kQRvjiycg1PMSqvcgtH/0ipXx5vYq/7ZxEshQrRo&#10;NUSb7uXp3f9N7DIpX9mMjG0iQmf20cm1xYp5iY8Hvko+TdEmXgppJ4iQtwS7LIWCJRlGbIu6nn1w&#10;DRlFdFtd0XYMOYTA+/9pRGQOiT1PeSmhJR9SevdpVM59layrHsRz7GU1bapgJb5/XYNdVK8nonXS&#10;3cP2wOzWB+/ZDycuu22LCH3xQrulyTEu8T6H1ur3WlYHtyT275sjUmsQTId2oHrGdqGKrr67TVdN&#10;Rtc8CCVxQhfrMHrDz6GiGS/tUGET3b0kZ/qULoCdd8U/Vj4dit9oZm9nU4LCzgOVlnoqHH5PE3y0&#10;VQLR6nnk1vq12jF0eEP3SioM5hkGyuPFM2EKzolHk3bwj1E58X3CZm4v7B9WxJ2aaPYaEPOPh8P4&#10;nvwt3h+diufMW1BpXuydG7A2ryC8ZDahpZ9CZWXMpb53HrtBlYinhpC7xv4Yz2n3o7Ian7Vhb/6c&#10;wCvX1mxQvc9V3I05YGoTllnLdqpvyqeuek4Bpwsi4ZQoH5VxEDhy0KUL0IWr29bUsiqxF56B0fNw&#10;yDgQUBDaRrTwM7ACzX0tNFGmPZMvo23/gPKPYnPVTTfaDkHFZ1C5tfkbvEebKEczo0Xz3JtPkhM9&#10;wp9qSn4J3lq9BXuxxpzQrCdvtZDbRYU4hsaJf6AUOmI1vyDakiohSjv+Z7jGTk5C5CYTeOUBMq+r&#10;O5ATVWbsecIhiFoEPnqNwMevAwqto7H7aDs2xVUpXKMOwXvWTTiGT0IHfUTWfkHlvJcIr/iq3V9w&#10;RkY2KqcHrhGTcYw7s0l3ir3+I/wvXxsb4GynsjP6jwVHgpkLoeKkV2TGFQrfRlTm4Mbvn5ZDNLKb&#10;lKBqBWh0w5/3kckfJbprAeyqms6nqv5p6755c2eIVKyCilVooyo9qjpxbZyuPLD3tENBJulyjnwB&#10;ZiZkPqoITde4fgRGn/a3yANvvoF7UkOR1KUl01Kiq+qvoOSBa8n97eN1xFwHfChv3cx2//gCyu48&#10;k/DKz3GNbiT2hG2jbRscDnC4agSmygp3T/gxmdc/VfM+82TiGncirnEn4n/5NoLzZrS6u+wYMZXc&#10;h9e3cT7tIvj+77CWftDuL1/n4GMSp638h9bdoHI3JBBy5e0OvhQR8r3PvGNe6iTGmYmRMRTSh4Bn&#10;FCrzUPCO79g0mR5w9QPPSJR7OLgPBPeh8RcF1SlsZ4r5VUKAMybFgUfAcSiYQ5rdAlst5KEl32Bt&#10;3KAdg+vePOorn5MyjSLgp+TBa8m9vUbMw0s/xjFgFGa/ETV1o3t/0k78GeX/vpXc25+tPmbQ0DPi&#10;HD4G7SvH2vZDdQ9EZWTjOeWX2DvWY+9ah5HTB8egcejyQnzP/abGIlcpJBjBEsIL/0Po06eIhgMY&#10;HZEIb68mOlYWRt8D93rL9qa8Kt9rFUz9fI1XcJ2B8sVQ2UFTd00HZAzGyDkUsn+Eyj0VHN07Pk/S&#10;BkL6WJT3SEif2ngUxJShBWto0i4Gc2CL1KHVQh7ZspXgx7PIHHxdvR6cnVLZWi3mdzyOa8xk3Eee&#10;SeC9x3Hs3oxrfM3Seu8ZNxJev5yyP11Bxs//jOvAI+PkmhPPiVcQmF5r+bTW6FCA0Bev4BxxBM5h&#10;h6FyexNe9iEV/7mDaEUZHaOScbCCWKtmEv52BuH1C8EOxxfCdkJ5EwuF2fNwPOfP33d1o71DEDSV&#10;nt3vt7NIZmPkHwG9LkJln9J0CIF2qRQOyJqIyj4Dss4BM7+TvY2TzEPVDYyqmOqeX7S4BTZfyCMN&#10;BTrwzptkXnVdymetDvhr3CxjJuM99Vrs4p2El8zGOXISypsFpoOcm54h8N5jlP/9BlwjD8HRo18d&#10;y845aDjuCacQfO+JujcIhwl++hag0cEywivmEVoyr+2t8HAQu3xHEoJdia46z965Env799g7VsWm&#10;FNrR2DOlwMvFyBnacXWi4D2iwRTbii60vX3yvfthqANubzKAVh38X6MDy1GVa6H/Q22fKM8AVPfr&#10;IPtCMJPcNMLaCMFFEFoKuTfEYpd3eBm+BZ6bpqFyEy9+cE0GWr+DWLOF3IqzyCey6Qd0MIjypP7u&#10;QDrgp/i+K8g84zLSjv5pLP5KOIjvsVtQbjeuAw/FMeIw3JPOQHXvR+X7zxJe8TXVm3Q6nHiOq1oA&#10;ZMTJPitC8OPXwXhjn7lRrB++wvf41XWtaFXP1aBAoeudU+VqUClWKIajg+rCVsIL7mR/w8gfjxr2&#10;Z8ia0vTJwdXoov/CnllEK9ZW994MTzdUWwp5Wl9Un99CzsVNn2sXge91dMUs8C+JLSqqClGqsi5L&#10;DSHXFRD4f3NIfzRxa3NMVDgm1rKK79d472h/H7mjdx+sndsJL1+i3YdPVp2iJkfCVLzxFBVvPl0V&#10;Z1zHBiAVBD5/H8PhIErVZ2iMvYOTCtImHI37iLNjldmZIJaz1ghJEiyGrEEJrJti7J1f11OjRN3V&#10;aMJTo6FidMly7JXTiQZTyOW1z90VBsbIW1ED72tChMLoXf8mWvBvKN9UlT9q3xkA3Y5DDXwhccwV&#10;AP8H6KJ/xnYo2jv9UaWw5IQ+gOYsHLaWaQJPgbVAk/VO+04/TD/zLMoef5TwooW4D5/ceSp17UU6&#10;tbNMR4lGwnWt2L2hVhxOXBNPjA0IAZhOhNYT9W/HpPFZEHbx91S+fjGga7blVHHKrv5nVYOdqnZv&#10;pEEPZT/BdGIe+mrTccgLnyG65rbkdhhqi3dLnyug98NNvOgXobddA5Ub9+0Lpe1rNuitGtU/uRT7&#10;rotd4z5j37tWzPxudf/OzcORn09oyaI6MyfN/O51t6nvrPU/OxfPYceCbaOy8nAfeXatcoogtME7&#10;1Zd4RaGZN0oyqbXulBG3NS3ia35GtOCN9hPLzEOaFvHSp9EFv4Wo1Tl7TtEImMlY41/rmvntzV99&#10;2mwhV2nuBp+lHTWFym/qxgtW6ZldogHocIj0K+IvzlBZ3UQh2qKu71qe+AR3Hsqb1eLVnfu9iOeN&#10;RA28O3E9X3s50a1vtJ+1qxRqcOLYL5RPRxfcmlLhLZqN/R2Yg5Owxu+IhexVCnx3g2OSbs588jYZ&#10;Zcq58x5V8cLT2t65QxfdcCXug8ZheL1doxVYFrpkJyrOjkJmTk9RibbI4o2f09TOkSq7jwh5S+nb&#10;xABi+edEt05v3zRlH5Z4b04dqLLEO3mn3v4eaMJVYi3SWOtqfRABayaYNyT/sm6+r6GhX1hlZpL5&#10;i18ra/NGwitX4nv1FULLloDZNUaRouH404PM7n1Te7Cls/R6ynahi1clrnZ9x0tGtdT47XV14vwv&#10;asFq4+wJrUtTdhMLv4MLINLMaaHOHuAanGLi8V3T5wTiRLgML2per6u56XL26d2o5ep78rGadGze&#10;hCM3r2u3kIw8EfI2IrI2cZQ758RbwSGDy833qyhw5CQ+p2JZs79W9bu1delyN7EyM7C4+WnKvZB9&#10;vJ98CyzyTU1YMSXTCH1Wz2rpA+aAfSvkDV44gdjuKb6nH9PBr2pChkaLS7AD/s7fEBQY3oz4VmKv&#10;wXVilAstx/rm+dg0xMaKIb0fzjFntEF5GvtXxrqTCF4VbV5AMqP7FEhv5Qy1pmKe6GYuknHmQ+6v&#10;Uy//7e2gEy3Xd3yEWW9ls/dK8P6hWRZis2u10aduUBp7R2wVWuT7hl1jHQh2fh3PzEV541s0Zl4f&#10;TG86QuvRwXLC3/wp4Tmuox4AVysWnSkD13F/w3nETftPxoaTiPmReUizXgxq6HNtIHBNaIP3sGbJ&#10;mOr9r6bnoXcU0UKdQGDAXc/N5P8blJ+isVfq5HOgua6VQYPqWlK7Yys9My6+nMzzzkc5HV2qHTh6&#10;9KqZN16/DLK6o7LzENrIvfLtK2h/QQIRycM97Y8ts6qrRNwcejmOg3+3/4i5bUM4cSwZ1euy5HqW&#10;pgtj+CPg6r3XUktwbhPL6yObmxDyH4E7uRWaqvtV4J3WdJo6zEppInqnXa/ORyvAWgllZ4A1Kykx&#10;b3aLcAwfoWrvPm7vjoX/dE08XOXc/aDq8fz/cPToOrM5XKMmNnH8sDa9n0pr2qow+x/SNUUnFKTy&#10;9Z8k3OTAHHEp7pP+0rzFWO500k57EXPo5TX1+ODf4Rx/xf7R2ylsYkZK+gSM4f8v8TlpeZjjZqLy&#10;zq+yGr+AnQnmgDt6g6Px3qoua2L/VeVFDXwWzATzmZQb1ecB6H5/tYjr3Tc20aAP6MCCaKR3ZDcW&#10;QtmCwL37xiIHcOTVWKG1N1j2v/K8rnjm8S7TAAynC9eEkxLnxbAJtWOrthr3Eac3LfbeXByDx6ZQ&#10;RjVhzTmTX1MQ3b2R0IeJt18zR1yK58LZmL2aWChkOnCM+QlpFyxA9TulnsuhHHvL3CQrfBMvDXde&#10;2+aX2cZrMApebLpO9bsDc+I7kD0czFrpc3gw+pyJOX4RZB5Vy8i8Be1fkfhLe/608WNlC8Hamfh6&#10;zyTUsK8ge0q9iIwGZB2FOuBNyKk1I2fPg+D/MvFzZl1Ku68sim6qcaPoZoa3tZMLoNb6rd6Kawao&#10;Au+9ReXSb6sD2HR2nMMOxDEk8bQ310FTMdMzsCvKW2eJZ2TjPeEK3NN+kdT5GVc/T+WHfyH09Qx0&#10;ZceORZj9E09FM/scXuUOSS60sfX9HHBdhfu4f8fCmcbLr7xxuM//Al2yEnvD60SL16L9OyAtC5U9&#10;ECNvJGb/U1HpceYqa4vw7LOIFiW3YYXR56jEZZc3GZXVC12+M7my7nVsEwJ4Oqz6Z1IbKielI8Ur&#10;MXY9h+p5WeITc07AnFi15VhwdSyYmXtoHAv/KSheClm+Jl4OD0P2aRBaHbtu64Ng+avLQBf8EjXo&#10;9SYs6MGogW9XVYwCiAaqphjWqxfhVejiZ0EHwS6O7QQU96V7NGrAJxD8HLDQFdMhvLr9GovvPk3W&#10;n+sKpJXAzeQYve+E3EirtYQ0GsVavVI7Ro5WZnZOl7HGzYxsPNMuarpRpufgPvRYAp+82TIL/JBj&#10;cE+7AscBhzXqi4/fq8zEc8Y9eE65HWvDVwTf/zNWwbp2zSP3Yedi9j8Ux6hzE6c1dyjeS1/H3vAB&#10;oa+fT2rPRGv5m0T3rCXt9JdQ6f0SfPdoHBNHJ51m7d9K+IMziRauT7iK0ex1IGbvSZAzCnPw/zXt&#10;gjv+E+zCT6BsJfayR+u1MhdmvyngysbodQKq38VN5NdRmFM/gW3PEw1uhoot6JK1rRPz727EzBgD&#10;6ROTu8AzMv7n5bOJrrk5ZtNWbIbwZnANbORBXJB1InBi7O/N99Q9vmc2ZD0JeVcn2TNqpB7YO9EF&#10;50E0GCtT/3TIShBW2zESMquer3Ju+wp5tN6m1f4/aqIVjXcSjOS2zGuZa6VP37ovw+Wxeahpx0zt&#10;Iipu4jn6dNyTz05O0KZegmrhHGfHgT/CMfTIZol43S/w4BgxFSN/YLtnk/ukh3GM+VlSaTf7Holr&#10;yn0Y3ma4WbatJPj8FKzlj4G2Wp1eXTCT8KuTYyLeVMPoPQlzwt8xh1wbE6Sm8A7EHHgZ5tg4oV1d&#10;GZhHvos58b9Nini1BuZMQo3+N+bE9zEGXdr6wooEsL8+DorfbPl3BJZgr7ioZiOSqIXeelczRKxh&#10;GepNt8LOu1pRqOXorT+BcE18fl3072a4Ltpj/85a9UfX6mXZazQVzzRP+NvSIjdzc+taT1u3xF7i&#10;p/1UqT/9QetwauxI3iIMA2e/QRgDhhP89OWqVhWvpdU6YJiY/Q7A2ryOLhAnLKXQgXJCc35HeOG/&#10;cB3xKxwjLkq8UXMcN4q98RXs757E3r688fLcHwhXYC88FyN/DAy6A5V/TrKFgN58C9Etz9cVIoCd&#10;b0H3DyArwVhScCm6qJGxMx1Fb/sHFL+G6nEddLsy+WmEpY+jd/8FrJK67tzIDii5D3ITvCDsXeB/&#10;runZM22iKbU2U7Y21rLGHwSaMFC8D+xD10rPHnWFfEOs26c8HrxHHYN/7uxOXd8jW38g8sTd1Y3e&#10;iBPSNu5vg+owyclirVvYdB+pdjC6RkQoWlzQ/rqw+MmaPGqYovjPE27Zbii6bDehD39LeO7vMQ+Y&#10;hHnA8Zh9p6I8eeCu2QZM+zYSLV+P9m0gWrwae917ULGn2eIdLVqJvebvdV/M1d+hm9e3tULYG/5a&#10;+2nqfJ8R7ztrfV90z2dt27vfsxL2XAiZt2P0vxTSBqHShoN3JJhV7lH/YnRwJfiXEd32EoTL4ueh&#10;ttArflTvoQYAABe7SURBVIYafAvkXw2OfLCKILQSyueiC2dAsGZf20ap3IHechfs/Auq+8XgHgau&#10;obEfR9U0RKsAQosh9D269E0Irmv0O3XhP8Dahcr9FTiGxqYlRlZDaAna/1Zs5aih2+nFXiWzoTc1&#10;1BrPspvY5UvlgTkhqdQp3YINEHyP/kMXP/K3apFzDR9Gz3fnKAD/S8/q4gfvrSN8yqgngrX/rn+8&#10;/o9RS0xVvWvrCalqVGxVg/jiqjExjvNZ40Ke4HsbE/raDbix791bOWs/W/3vM+p/f0t2CNJ1NyhW&#10;NXsINDiv/n2MOrWo6rCu9SwJ4oVX3bPOmLhq5D71BDRuPHJloNJz0YHi6g1Cat8ncTzyetvd1UqH&#10;UT8dRrz8qJueOvUqnlDESYdh1M/vOGmLUxYqbn2onW+qkbqiGvYs957j8kI0XHegNc7GEkaD7676&#10;25keG9A0VMPyU/UqvopjqRj1GrOiagqio2qOeL0Qu419Z+1ndGRA1N9oOlTtdMS7f52yr3+skXyo&#10;To+CrDfBPFixc4jGNRryqjaNKDlRE17V+PVpZ4P3b6oZr4pmulZ61LXIwxs21PhNDz9S/AFCO/tf&#10;ouiKPXVFTGhhdzSOWDari7kPwnLYYSDc8lmD0Q4OFWIMAWu1RleC0UTo69ovQDP5QfwWZY3qVi82&#10;QLTGn2BvK5DGIAiCAGD2i80fD75VpZV7IzpaMT993BfP3h5b8nuPtkjIzZzGpxlam3+QwhMEQQAw&#10;q6I8es6MBQoLLwVrhSb4nMYualzEAcyhSd+m7QOjOCXUqCAIQsxUHgLh+RCaD2bf2OKfohNJyn1l&#10;jti3OwTpioYbs+48dapOm3QkGT+9IDZ62dxA9YIgCF3OIh8NeKH837VnEiTxAmhePPIWCbnrkPEN&#10;NlaObNhIZONGiFoY2dlES0ukEAVB2L9xHgbh75p/ndG8eDstG+zMzMQ9Ov6Iqu9/00XEBUEQjHxQ&#10;3RWuideQ86vmmvL7XsgBHL37SEEJgiA0qq65gANU3pM4xjRTYJsXqrrFg52GKVucCYIgNG5U19qX&#10;1FqRpLC6Ie0C8N6+b7d6q76wXuAsQRAEobZI1po+GF6epGk9Grz3gLWkWavbWizkzj69paAEQRAa&#10;tcgH1xLyVUle0x/CH4HdvNC6LfeRDx8lBSUIgtCotXvkYgB08dVN7oZULfifQfkVoPLbScgHDMBI&#10;90phCYIgNFDWHqDyY7t4RJY+kfR1dnHdl8C+FnKzX3/lHDhICkwQBKGhQFK9+Ke5m6KYPUF1n9ic&#10;S1q1C6nrgAOkwARBEBooa7+WXecYBq5Jzb9da9LqHDNOCkwQBKGBsg6p+X91xMMkyHwG0q5pvv63&#10;yiI/aKwUmCAIQn3MWkIe+jS5a1QmmANbFAm+VRa5++DxytFX5pMLgiDUUuS6i4FCSY5bah/Ym1u0&#10;O0qrhByXC+fQoVJugiAI1dZ4TzCH11jWOtiMi60W3dJobZpdI2Q+uSAIQo2Q1x/ojCRpyHeQawXA&#10;PflHUnCCIAjVQj6w5v+BlzR2eXLXeabS0mHL1lvk48Yr5XRI4QmCIAA4RtYS8hnJX+c8pcW3bLWQ&#10;K48HR/8BUniCIAhmT3CdcxwAobmaUDM2lTAHtfzd0RZpd48eQ+SHjVKIgiDs3+R+qaplNfgmaH+S&#10;u7uZYI5ULb2t0RZpdx0yQQpQEARhr4iHF2sqv2iGNTypVXdtEyF3TzwcR69eUoaCIAgAlW+QdMRD&#10;AOdRHS/kjuEjVdqhh0nhCYKwHxvjVdtf6uKrCX7aDBU2wXVMxws5gPfUMzHy8qQwBUHYP/H+IvY7&#10;OPsJIpuSv87sD+Zo1Zpbt5mQu6dMVd4px0hhCoKw/2H2BPfFMTGunN1MS771s/6MtnwW74mnSoEK&#10;grD/4Z4a+62LXk16W7e9OI9LLSF3T5mqHD17SqEKgrB/4axa4R6ccw6Rzc0QzUnguUC19vZGWz9P&#10;2hGTpVAFQdh/MBzgPDomxqHPmmn9ngK4Ussijwn5UVKwgiDsR9b4YbGAV1jgn9NMa/xS1RZJaHMh&#10;95x4ujIyMqRwBUHYP3BVba8ZnKXRFcldY2ZD9hPXtFUS2lzIcTjwTJgohSsIwv6B+5wqIX83+Wu8&#10;F4DKezJ1hRxwi3tFEIT9whofXRNDPBpohvK27aSQfSLkzoMmoFxOKWRBELq4NX58zf/N7s1Q3uzU&#10;F3LX2IOVo08fKWRBELowTvD8rObP0JLkLlPZ4D5LtWVKjH31iP+/vXsPr6I+8wD+fWcmZzLnZE7u&#10;CTEEMQESuSkIYoECchONupVVRKxWFy+4POtidx9dd/vYp/TRul0vdR92V619dEvtg+3y2G63utW0&#10;uoi2ykVUvKCAIEIIQUIScjmXmd/+cSi5nUCAnMucfD9/kJCTOfObmTff857fmXMm+2u8chARZXI3&#10;/jVASmOBHN2uEPp4YMvZt2KQPkE88UFuzZwDXjmIiDKWdVXsqzpaiabVA1/ON/ivISYsyM1Z8ySb&#10;Z68QUSbyjQV8V8W68eYndqF9w8CWkyzAmCKDPRwtkdtqzZjNA05Emcf8OiABILxd4ehTp7ccBn+m&#10;IqFB7l/yLdFsvjmIiDKJBvhvj33r7AfgDnzR7CsSNaLEEctCYOHlPO5ElEHd+EVdL3IiOvDljGGA&#10;tVQSMSQt0dtsXXY19NxcHnwiygzZtV3fh94d+HL+GxL5HCHBD17TZkr2zFk8+ETkfUYF4Ft04r8q&#10;9PbAu/HAKknUsLRkbLt960oWABF5nzkZ0IfHArnjFTXgi0jYtyERL3ImNciNqmrJGjWaRUBE3pZ9&#10;TVc33vIM4LQNIPzHAf67JJHD0pK1/dZ0Tq8QkZfpgH5e7NuWRxTaNgBiASVrgOIfAeWvx4/U4OqE&#10;jyxpQe5feBXrgIi8S8sB9CoBANX8LABA8lcA/msF/qUCo0Ygvr7duO8SSfTQkvYeemPsBWKUnaOi&#10;9QdYEETkQV0hLTmLAfOCWIj/mdOgoDpj3weuBIyRgH95ch5jkrkbArXfYC0Qkfflf196hDgAhDcf&#10;z/vRQN4/L4D9jwK9VJIxnKQGubXwaphjx7IIiCjzuAdjX/1XApJfl8xVJzXIjapqyVm2nAeciDKP&#10;f5mg7A3A/rYke9VasldoLbha9NwgDzoReYumn/x2sQBjlCTxpcfUBTkMA4HaxSwKIvIQHcj9l/R9&#10;jEnFSu1b714gfou1QUTekLMc8M2VdB1eSoJc8vLr7G9cz+IgojRvxEuB4G2A/V1J52FqqVpx9oKr&#10;wLlyIkprw7YK7O9Jug8zZUHuGzdZzJrxLBQiSl8HJyovDFNL5cpz/+kRFNz/IIuFiNKT8xXg7Er7&#10;ME9pkOulZWJOvoTFQkTpyZwMwGRHTkTkTRpg39P1+eMM8pMMoKBYNIunIhJRmil8FDDniheGmvIg&#10;l4CNwF/wVEQiSiN6PmAtEa8MNy2mVuxb7l7ArpyI0oZR4anhpkWQSzC/LnA1u3IiSpNYLPgJg/xM&#10;+K+4FkZ5OWuIiFIrezygl4uXhpw2QW6MGifWjHksIiJKraxxXnwOkT7sW1Yt0EyThUREqWN670Lx&#10;aRXkEsyvy7vnuzBKS1lMRJSCEPIDWTUM8rNl1d4g9g23Q8/LY1ERUZK78VGAUS1eG3ZavrPTv3i5&#10;2Ev+CjwlkYiSyoPz42kb5AAQuPFvJHjDHSwsIkpiR+7NEy6MdB5c4OZVAoE6+tM1gHJYZESUOL6R&#10;gFUrXhy6ke4DDNy0SsTKVq3rn4V7+BCLjYgSI2eZZ4fuiU8/9F+7QvJWPsBCI6IEtbSlgH2XeHX4&#10;nvkYW3NmreRccyMLjogGn30DPDBB0f/jkJcG61+yEkq5aHvpF4DLOXMiGgS+8wD/tZ7eBE9dWEIv&#10;KpPgyockuGwFi4+IBoe1ADBGiZc3wXNXCHLq61Vg6SpITg4LkIjOKv4kdxmQ94B4f0s8JrxtK5wD&#10;+2FOnMo6JKIzTD4/pGwtkP+YeHlu3LNBbl1eK8j2bzEnfZ3FSERnRArvA8x5kinb48mLL+vFxVPM&#10;SbNhjp/EiiSi0+wGzwfs2ySTNknz6sD18krJuenvAE1nYRLRwLvx7OnIhOmUjAhyAPBNnCGB2iWs&#10;TCIaOGNE5m2S1zcgeNdDkn3xPBXathGddS/CaW1moRLRSVLvPAZ5WnbmF80T30XzEN31oXLe38RC&#10;JaL+6cUZt0laJm2M6uxgkRLRKVKvgEGezrJnLgJ0vvhJRP2244CeV5VpW5VRL936F68U1dmhIvs+&#10;RXTPZ4ju38O6JaJuOW4CkrebQZ7mAsv+/sT5oR11P1fNax6Af/bliO7fhfDOT1jIREM6yAszcrOM&#10;TD1e6mjTfGvOEoFmKNXejMDSe9B413wWMtFQZk3PyM3SMvV4uW3HXm284y+VOtoJ/6JbRS+rFGga&#10;C5loyHbjuZD87zDIPXXMyiskeOe30fT4Q3Aa6xUAmGMmsJiJMpURPEknPgky/GVAL5WM3PRMPq7m&#10;tNlS9MhTKrT1j/DXVsCcNhehHe+x4IkyTf71EGsaYJQARiV6PPsWO2MD/MQmKqUy/hirUAfEtOA0&#10;7FONK2YDAghw/J9eX+P8TOv3dumzrJzkfk48/zn+s37vV6TPstL7/rTe9696fQUEqu8YoLr+D3X8&#10;frp+T+vv93qvR+tRRcdvVt22pde6+yyrurY/3jpF9botdrto6LOdfe6/xz5S3Y51P/tDiz8Orfc4&#10;tHj7o+e6e9SVFm+Mfcehab33d5yxxTkWErceuu836adWpNd6pNfvSM+xaH1/pvW57141q0nf4ye9&#10;Cl+6/YLEW9dJxmGNhtizYj/3zwICVwmGMGMobKSYVmy6pbRCfFU1Krz7E9hL/xoSyMWx5x+DGw6x&#10;oyHyAvsSSPG9gH+OcGcMsSDv8Qxs9QvSueG/lLXoVgEALSdXtTyzGm5HO6uBKJ0VXgcpe5oBPlSn&#10;Vk4l+tFbqr3ueXRs/B0Al1MrnFrh1Eq6Ta0UXAkpe2wL9OIpjG125HHpVZMkUHyekmAZOuue51QL&#10;UTopvh4ybI1AGFf94YnVOD6HHo2i7cUXkXvPv8GcMBU855woxbIKIVU/g5Q9yRDn1Mqpqdam+eK3&#10;66B3FYvTuE91vvZzhD94E9E9O4BohFMrnFrh1EoyplY0E1JyE1D6fYH4mdIM8kEK+ram+R0vPf1q&#10;e906qGPNDHIGOYM8UUFeuBBS/hhgVPBFTQZ5ggK9qV41rb4OzqEDDHIGOYN8MIPcKoNUPArYtQzw&#10;M8CJ4NN51Msvk+DKH8GccDF3BtFgyZsBGfmfDHEGefIYo6aIfefj0EvO4c4gOls51ZCR6wT+aQxx&#10;BnkKOvMVjyJr7EXcGURnHOLjIcMfAfQg9wWDPEWd+ZhpknvXE9BLyrgziE6XrwQy4t+BwGx24gzy&#10;1Hfm+d/5JQLX3MmdQTSgxDGAvGmQmtcA60KG+GA1ltwFZx/m/sX3wjlSrzrf+G/uEKK4SZMDGXE/&#10;UPCtKuiZd81MBnmG8C+6HU79LkR3fsidQdRd0TxIyd2APY8deKKe6HAXDA59+FjJWfIP0AI53BlE&#10;ACAapOJvIVW/FoY4g9w7T2+qp0tw1dMwL7mMO4OGtuB4yOh/BcofZIAn4zGT7+xMjNDrz6m2dT/s&#10;+iRFvrOT7+zsZxwZ987OormQqrWcC2dH7n3mnFskePeT0EyTO4OGBt0HGf0wZMxvhCHOjjyjqI5W&#10;hDf9SrWt+wHcSIgdOTvyzOzI7fMgY14ArPGcSmFHnoGPlJYNc9ZNkj3nWu4MykzDvwmZ+K4wxNmR&#10;DwnRTzao8Ad1CG/fiGj9Xnbk7Mi93ZGbNmTMfwD5ixngDPKhqf03P1ThjevhHj3MIGeQey/ICydB&#10;atYDRhlDnEFOcKLoeOUJ1fHSj7tdhYhBziBP3yDXzl0OGbmGAc4gpz553rhbhTY+D3XkS7jhDkS2&#10;v8UgZ5CnV5D7/NCGXQepfJIhziCngQhtfE61/eIhwHUZ5Azy1AZ5zjnQRz8O5F0uEB//ONMQP2sl&#10;TZkzbxG4juqo+wncpkPcIZQagTLo5z8L2Py42XTG0w/TOcxnLRd7+RqYF14KGHzMpRQExLAlDHFO&#10;rdBgUaFWRDavV6FNLyL6+YecWuHUSmKmVrL8gJENZAWgVT4AKbqZIc4gp0RwDu9W4U3rENn8WzhN&#10;DQxyBvlZB7l2zhzIiPuA4FwGN4Ockq3tmZtV+KO3GOQM8jMP8uwC6JN+BdiXMMS9OgXGXeBt5pzb&#10;uBPo7HQ2QbXzgijsyCmlwm+vVe3/+wRUSxM7cnbkA+vIzRxow68HrErAHAkpuo7dOIOc0kF05wYV&#10;2fE6VGsjVOshOAd3wm05wiBnkHctYBVBq7oHUr6K54QzyMkrnC+3quiO3yP62ZuIfP4eg3yoBnmW&#10;Ba1iMaTiXsA/lt03g5y8G+pblLN/G1RnC6I7XkPki48AN8Igz/Ag10onQ6q+B+QvYoAzyCmdhf/0&#10;nIp89scTf9DS64/eOPdC6GPmQS+u7oqEUCsin/xWRT/bgOiut+G2NDLIMyjItWEXQ8Y8DARnMcAZ&#10;5OSZjnvfVhXa/ALC216Bam+O+2KnllsIY8w0+MZcCmNsrcCwTiyvju5V7pHP4TTtAVQUesEoaMWj&#10;0b5uOZx92xnkHglyrWQqpOZhIMh3ZDLIycOJHkV0x+9UeMt6hD/eGPt43Dhhqfl8MGqmwzfxShg1&#10;PUO9R7e/+ccq9MaTUE0NDPJ0DHIjC1rReGDY1ZCSJYA1hgHOIKdMEntr/1oV2rQeTv1u9Pdip5Zl&#10;wqiZAd+E/kPdadiu1LEDfQJWTnT0e+Ac2QW38VO4X74HN9R+PNg1aHYB3NbGzAxywwexcvqOAwpw&#10;IkC4ddCDXPKroJXOgRReBhQsFOgBFjuDnIZEo773bRV656eIflAHNxxCf2etiJ0LY9xcaGYuJFgM&#10;ffhU6MXjBKZ9eg8iLXsUJAtil8diqb1BObtfhvvVp1Ct++E0fAR1eK93g1w06KMWwpj61C/hK1oS&#10;dx8c/LWK/GHp4AW5FYR+/r2Qc+9l100Mcnbpa1Xk41fhtn0Fp3Ef4DqnPGtFLyyDFFdCHzYWeun5&#10;0Cvn3ylWwdNnNZhwC1T7IQWfDUQ74Hz+Epw9f4DzxRaoUGvSglzLtqGPugLwdeus4ca/fwASqIA+&#10;4puA1e1SZyoMdfRdhdDBrns4sgnOtkfPPsh9fugXPgwZvoIBTgxyih/szuf/pyK73oC7dzOcA59h&#10;QGet6AayLqhFVvVlMCoX9jvHfsbPIOrfVM4XvwcixwAjG3rJJKiW3XDbDsbp1rsFZLxz409shwHJ&#10;Gw0ttxqwSrvuxq4SyMA+Klg1vaPQ2QC3dSfQsQ+q+VO4zTuhWg5AnOjZz5HrOmAFIWYeEKyEVno5&#10;pHTpFviKp7BaiUFOAwuqjqb5zo7/eTWy8w24TV/0CCD32GGopoN9X+zUDWg5uX0DtltwSU4e9BEX&#10;Q6+YDr1i7tl388nYF03blHvodajGPwHRdriNH0AdO3TqFzs1LRbITrhPkGuFoyHnXApt+DJIVm5X&#10;9w8A2SMFup9FSAxySixn70YV3rYWkQ9fBSKhMz5rRQ8W9ej4rRtfhgRHxpZu+1K5h7f37LS7O+nH&#10;vcWmRDSzEFI0RdSxL5Tb/HHviI59aT8AdXgz3M6vet4WbYdq/ADobI6zzpOctSIatMp50Cc8CHTs&#10;g7N9NQAHYlcCBZOgly8FrHM5PUIMckqXzv3IHZGP1j/l1G+FatgB9dXerjNVzuD0Q2P0DBiT74Sz&#10;7zVEtvws9iDR4z5S+2KnFJRDK50K98CbUMcOQYqroQ+fA6d+Q2x1RRNgVN8H2DUMamKQk4fDvWmn&#10;cuq3wj38CZyD70Md2QPnyAFAuZ48j1yCxYCmQYVaYd7YwIAmBjkNUdEOOA3vKqf+HajGj+GG26AB&#10;cMOtUAc/hGpvSX2Qiwbf9PuBvHFdMyk+G1IwlXPWxCAnOmUXf/h95f75jUZxe96uGlWtu+Eeeh/q&#10;0Ha4bY09butzlogZgF5YDa1kAqRwInqeldLtM0n0LEjeBYA1jB03MciJiCj5eKk3IiKPM9iRExF5&#10;j3S7iDY7ciIij2OQExExyImIKJV41goRETtyIiJikBMREYOciIhBTkREnvT/xY0kUvnrq9wAAAAA&#10;SUVORK5CYIJQSwMEFAAGAAgAAAAhAPCc83LeAAAACQEAAA8AAABkcnMvZG93bnJldi54bWxMj0Fr&#10;wkAQhe+F/odlCr3pJmqtpNmISNuTFKqF0tuYjEkwOxuyaxL/faenenvD+3jzXroebaN66nzt2EA8&#10;jUAR566ouTTwdXibrED5gFxg45gMXMnDOru/SzEp3MCf1O9DqSSEfYIGqhDaRGufV2TRT11LLN7J&#10;dRaDnF2piw4HCbeNnkXRUlusWT5U2NK2ovy8v1gD7wMOm3n82u/Op+315/D08b2LyZjHh3HzAirQ&#10;GP5h+Ksv1SGTTkd34cKrxsBkOZsLKuIZlPiLRSziKOBKDJ2l+nZB9g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IIdANMAMAAGkHAAAOAAAAAAAAAAAAAAAAADoC&#10;AABkcnMvZTJvRG9jLnhtbFBLAQItAAoAAAAAAAAAIQDyUKcVb1gAAG9YAAAUAAAAAAAAAAAAAAAA&#10;AJYFAABkcnMvbWVkaWEvaW1hZ2UxLnBuZ1BLAQItABQABgAIAAAAIQDwnPNy3gAAAAkBAAAPAAAA&#10;AAAAAAAAAAAAADdeAABkcnMvZG93bnJldi54bWxQSwECLQAUAAYACAAAACEAqiYOvrwAAAAhAQAA&#10;GQAAAAAAAAAAAAAAAABCXwAAZHJzL19yZWxzL2Uyb0RvYy54bWwucmVsc1BLBQYAAAAABgAGAHwB&#10;AAA1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" o:spid="_x0000_s1027" type="#_x0000_t75" style="position:absolute;width:10572;height:10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1IPwAAAANoAAAAPAAAAZHJzL2Rvd25yZXYueG1sRE9Ni8Iw&#10;EL0L+x/CLHgRTVdBpRrFFYW97MFWPA/N2BabSUmiVn+9ERb2NDze5yzXnWnEjZyvLSv4GiUgiAur&#10;ay4VHPP9cA7CB2SNjWVS8CAP69VHb4mptnc+0C0LpYgh7FNUUIXQplL6oiKDfmRb4sidrTMYInSl&#10;1A7vMdw0cpwkU2mw5thQYUvbiopLdjUKJuNvPX9Oyl12zfLfwcm6TbGdKdX/7DYLEIG68C/+c//o&#10;OB/er7yvXL0AAAD//wMAUEsBAi0AFAAGAAgAAAAhANvh9svuAAAAhQEAABMAAAAAAAAAAAAAAAAA&#10;AAAAAFtDb250ZW50X1R5cGVzXS54bWxQSwECLQAUAAYACAAAACEAWvQsW78AAAAVAQAACwAAAAAA&#10;AAAAAAAAAAAfAQAAX3JlbHMvLnJlbHNQSwECLQAUAAYACAAAACEABC9SD8AAAADaAAAADwAAAAAA&#10;AAAAAAAAAAAHAgAAZHJzL2Rvd25yZXYueG1sUEsFBgAAAAADAAMAtwAAAPQ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left:9904;top:3229;width:20438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<v:textbox>
                    <w:txbxContent>
                      <w:p w14:paraId="5786BB8A" w14:textId="77777777" w:rsidR="00512B14" w:rsidRPr="00512B14" w:rsidRDefault="00512B14" w:rsidP="00512B14">
                        <w:pPr>
                          <w:tabs>
                            <w:tab w:val="left" w:pos="3969"/>
                          </w:tabs>
                          <w:rPr>
                            <w:color w:val="E65E20"/>
                            <w:sz w:val="20"/>
                            <w:szCs w:val="20"/>
                          </w:rPr>
                        </w:pPr>
                        <w:r w:rsidRPr="00512B14">
                          <w:rPr>
                            <w:color w:val="E65E20"/>
                            <w:sz w:val="20"/>
                            <w:szCs w:val="20"/>
                          </w:rPr>
                          <w:t>Plateforme d’expertise IVG</w:t>
                        </w:r>
                        <w:r w:rsidRPr="00512B14">
                          <w:rPr>
                            <w:color w:val="E65E20"/>
                            <w:sz w:val="20"/>
                            <w:szCs w:val="20"/>
                          </w:rPr>
                          <w:br/>
                          <w:t>de la Région Auvergne-Rhône-Alpes</w:t>
                        </w:r>
                      </w:p>
                      <w:p w14:paraId="66D59038" w14:textId="77777777" w:rsidR="00512B14" w:rsidRPr="00512B14" w:rsidRDefault="00512B14" w:rsidP="00512B1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2116A">
        <w:rPr>
          <w:noProof/>
          <w:color w:val="E65E20"/>
          <w:sz w:val="32"/>
          <w:szCs w:val="32"/>
          <w:lang w:eastAsia="fr-FR"/>
        </w:rPr>
        <w:drawing>
          <wp:anchor distT="0" distB="0" distL="114300" distR="114300" simplePos="0" relativeHeight="251670528" behindDoc="0" locked="0" layoutInCell="1" allowOverlap="1" wp14:anchorId="7DC6B566" wp14:editId="3B8C7495">
            <wp:simplePos x="0" y="0"/>
            <wp:positionH relativeFrom="column">
              <wp:posOffset>3863975</wp:posOffset>
            </wp:positionH>
            <wp:positionV relativeFrom="paragraph">
              <wp:posOffset>-635</wp:posOffset>
            </wp:positionV>
            <wp:extent cx="1449237" cy="993227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 &amp; mention obligatoire fond blan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237" cy="993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1B6E" w:rsidRPr="00ED0DE3">
        <w:rPr>
          <w:b/>
          <w:noProof/>
          <w:sz w:val="28"/>
          <w:lang w:eastAsia="fr-FR"/>
        </w:rPr>
        <w:drawing>
          <wp:anchor distT="0" distB="0" distL="114300" distR="114300" simplePos="0" relativeHeight="251669504" behindDoc="1" locked="0" layoutInCell="1" allowOverlap="1" wp14:anchorId="05CACEDC" wp14:editId="57A78BA4">
            <wp:simplePos x="0" y="0"/>
            <wp:positionH relativeFrom="column">
              <wp:posOffset>5142865</wp:posOffset>
            </wp:positionH>
            <wp:positionV relativeFrom="paragraph">
              <wp:posOffset>-85090</wp:posOffset>
            </wp:positionV>
            <wp:extent cx="1840765" cy="1289050"/>
            <wp:effectExtent l="0" t="0" r="7620" b="6350"/>
            <wp:wrapNone/>
            <wp:docPr id="4" name="Image 4" descr="X:\PLEIRAA\Formation\Agréments prises en charge DPC etc\DPC\LOGO ODPC vign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PLEIRAA\Formation\Agréments prises en charge DPC etc\DPC\LOGO ODPC vignet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765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B14">
        <w:rPr>
          <w:noProof/>
          <w:color w:val="E65E20"/>
          <w:sz w:val="32"/>
          <w:szCs w:val="32"/>
          <w:lang w:eastAsia="fr-FR"/>
        </w:rPr>
        <w:drawing>
          <wp:anchor distT="0" distB="0" distL="114300" distR="114300" simplePos="0" relativeHeight="251662336" behindDoc="0" locked="0" layoutInCell="1" allowOverlap="1" wp14:anchorId="52D4A596" wp14:editId="42E147A7">
            <wp:simplePos x="0" y="0"/>
            <wp:positionH relativeFrom="column">
              <wp:posOffset>-2280285</wp:posOffset>
            </wp:positionH>
            <wp:positionV relativeFrom="paragraph">
              <wp:posOffset>10160</wp:posOffset>
            </wp:positionV>
            <wp:extent cx="1209675" cy="1044575"/>
            <wp:effectExtent l="0" t="0" r="9525" b="317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PAI-2014-Q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09E2D" w14:textId="431F9DAF" w:rsidR="00082E2E" w:rsidRDefault="00237FC3" w:rsidP="00697792">
      <w:pPr>
        <w:tabs>
          <w:tab w:val="left" w:pos="2620"/>
          <w:tab w:val="left" w:pos="8789"/>
        </w:tabs>
        <w:jc w:val="center"/>
        <w:rPr>
          <w:b/>
          <w:sz w:val="28"/>
        </w:rPr>
      </w:pPr>
      <w:r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1651B8FD" wp14:editId="684363BD">
            <wp:simplePos x="0" y="0"/>
            <wp:positionH relativeFrom="column">
              <wp:posOffset>2799715</wp:posOffset>
            </wp:positionH>
            <wp:positionV relativeFrom="paragraph">
              <wp:posOffset>4445</wp:posOffset>
            </wp:positionV>
            <wp:extent cx="736600" cy="647065"/>
            <wp:effectExtent l="0" t="0" r="6350" b="635"/>
            <wp:wrapSquare wrapText="bothSides"/>
            <wp:docPr id="9" name="irc_mi" descr="Résultat de recherche d'images pour &quot;rpai logo&quot;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9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rc_mi" descr="Résultat de recherche d'images pour &quot;rpai logo&quot;">
                      <a:extLst>
                        <a:ext uri="{FF2B5EF4-FFF2-40B4-BE49-F238E27FC236}">
                          <a16:creationId xmlns:a16="http://schemas.microsoft.com/office/drawing/2014/main" id="{00000000-0008-0000-0000-000009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0DE3">
        <w:rPr>
          <w:b/>
          <w:sz w:val="28"/>
        </w:rPr>
        <w:tab/>
      </w:r>
      <w:r w:rsidR="00697792">
        <w:rPr>
          <w:b/>
          <w:sz w:val="28"/>
        </w:rPr>
        <w:tab/>
      </w:r>
    </w:p>
    <w:p w14:paraId="6EC11ABB" w14:textId="187C1400" w:rsidR="00ED0DE3" w:rsidRDefault="00ED0DE3" w:rsidP="002C7E9A">
      <w:pPr>
        <w:ind w:firstLine="708"/>
        <w:rPr>
          <w:b/>
          <w:color w:val="2E74B5" w:themeColor="accent1" w:themeShade="BF"/>
          <w:sz w:val="32"/>
        </w:rPr>
      </w:pPr>
    </w:p>
    <w:p w14:paraId="012B77D7" w14:textId="57EA708C" w:rsidR="00512B14" w:rsidRPr="002E13BA" w:rsidRDefault="007A5569" w:rsidP="005B2DE6">
      <w:pPr>
        <w:spacing w:before="480" w:after="0"/>
        <w:jc w:val="center"/>
        <w:rPr>
          <w:b/>
          <w:color w:val="2E74B5" w:themeColor="accent1" w:themeShade="BF"/>
          <w:sz w:val="24"/>
          <w:szCs w:val="24"/>
        </w:rPr>
      </w:pPr>
      <w:r w:rsidRPr="002E13BA">
        <w:rPr>
          <w:b/>
          <w:color w:val="2E74B5" w:themeColor="accent1" w:themeShade="BF"/>
          <w:sz w:val="24"/>
          <w:szCs w:val="24"/>
        </w:rPr>
        <w:t>Formation à la pratique de l'IV</w:t>
      </w:r>
      <w:r w:rsidR="00C409CF" w:rsidRPr="002E13BA">
        <w:rPr>
          <w:b/>
          <w:color w:val="2E74B5" w:themeColor="accent1" w:themeShade="BF"/>
          <w:sz w:val="24"/>
          <w:szCs w:val="24"/>
        </w:rPr>
        <w:t>G médicamenteuse en ambulatoire</w:t>
      </w:r>
      <w:r w:rsidR="00922DDF">
        <w:rPr>
          <w:b/>
          <w:color w:val="2E74B5" w:themeColor="accent1" w:themeShade="BF"/>
          <w:sz w:val="24"/>
          <w:szCs w:val="24"/>
        </w:rPr>
        <w:t xml:space="preserve"> </w:t>
      </w:r>
      <w:r w:rsidR="00922DDF" w:rsidRPr="002E13BA">
        <w:rPr>
          <w:b/>
          <w:color w:val="2E74B5" w:themeColor="accent1" w:themeShade="BF"/>
          <w:sz w:val="24"/>
          <w:szCs w:val="24"/>
        </w:rPr>
        <w:t xml:space="preserve">– </w:t>
      </w:r>
      <w:r w:rsidR="00922DDF">
        <w:rPr>
          <w:b/>
          <w:color w:val="2E74B5" w:themeColor="accent1" w:themeShade="BF"/>
          <w:sz w:val="24"/>
          <w:szCs w:val="24"/>
        </w:rPr>
        <w:t>p</w:t>
      </w:r>
      <w:r w:rsidRPr="002E13BA">
        <w:rPr>
          <w:b/>
          <w:color w:val="2E74B5" w:themeColor="accent1" w:themeShade="BF"/>
          <w:sz w:val="24"/>
          <w:szCs w:val="24"/>
        </w:rPr>
        <w:t>rogramme théorique</w:t>
      </w:r>
    </w:p>
    <w:p w14:paraId="7BA128FA" w14:textId="37A921FC" w:rsidR="00512B14" w:rsidRPr="002E13BA" w:rsidRDefault="0079538E" w:rsidP="00983E5F">
      <w:pPr>
        <w:spacing w:after="120"/>
        <w:jc w:val="center"/>
        <w:rPr>
          <w:b/>
          <w:color w:val="2E74B5" w:themeColor="accent1" w:themeShade="BF"/>
          <w:sz w:val="24"/>
          <w:szCs w:val="24"/>
        </w:rPr>
      </w:pPr>
      <w:r>
        <w:rPr>
          <w:b/>
          <w:color w:val="2E74B5" w:themeColor="accent1" w:themeShade="BF"/>
          <w:sz w:val="24"/>
          <w:szCs w:val="24"/>
        </w:rPr>
        <w:t>23-24 juin</w:t>
      </w:r>
      <w:r w:rsidR="00EF41BC" w:rsidRPr="002E13BA">
        <w:rPr>
          <w:b/>
          <w:color w:val="2E74B5" w:themeColor="accent1" w:themeShade="BF"/>
          <w:sz w:val="24"/>
          <w:szCs w:val="24"/>
        </w:rPr>
        <w:t xml:space="preserve"> 202</w:t>
      </w:r>
      <w:r w:rsidR="00143C1E">
        <w:rPr>
          <w:b/>
          <w:color w:val="2E74B5" w:themeColor="accent1" w:themeShade="BF"/>
          <w:sz w:val="24"/>
          <w:szCs w:val="24"/>
        </w:rPr>
        <w:t>2</w:t>
      </w:r>
      <w:r w:rsidR="000C30EA">
        <w:rPr>
          <w:b/>
          <w:color w:val="2E74B5" w:themeColor="accent1" w:themeShade="BF"/>
          <w:sz w:val="24"/>
          <w:szCs w:val="24"/>
        </w:rPr>
        <w:t xml:space="preserve"> en présentiel</w:t>
      </w:r>
      <w:r w:rsidR="00B8352C" w:rsidRPr="002E13BA">
        <w:rPr>
          <w:b/>
          <w:color w:val="2E74B5" w:themeColor="accent1" w:themeShade="BF"/>
          <w:sz w:val="24"/>
          <w:szCs w:val="24"/>
        </w:rPr>
        <w:t xml:space="preserve"> – </w:t>
      </w:r>
      <w:r w:rsidRPr="0079538E">
        <w:rPr>
          <w:b/>
          <w:color w:val="2E74B5" w:themeColor="accent1" w:themeShade="BF"/>
          <w:sz w:val="24"/>
          <w:szCs w:val="24"/>
        </w:rPr>
        <w:t xml:space="preserve">Saint Étienne (faculté de médecine Jacques </w:t>
      </w:r>
      <w:proofErr w:type="spellStart"/>
      <w:r w:rsidRPr="0079538E">
        <w:rPr>
          <w:b/>
          <w:color w:val="2E74B5" w:themeColor="accent1" w:themeShade="BF"/>
          <w:sz w:val="24"/>
          <w:szCs w:val="24"/>
        </w:rPr>
        <w:t>Lisfranc</w:t>
      </w:r>
      <w:proofErr w:type="spellEnd"/>
      <w:r w:rsidRPr="0079538E">
        <w:rPr>
          <w:b/>
          <w:color w:val="2E74B5" w:themeColor="accent1" w:themeShade="BF"/>
          <w:sz w:val="24"/>
          <w:szCs w:val="24"/>
        </w:rPr>
        <w:t>)</w:t>
      </w:r>
    </w:p>
    <w:p w14:paraId="70ADEFA9" w14:textId="21394CC6" w:rsidR="003745CD" w:rsidRPr="004B26F6" w:rsidRDefault="00512B14" w:rsidP="007067BA">
      <w:pPr>
        <w:spacing w:after="0" w:line="240" w:lineRule="auto"/>
        <w:rPr>
          <w:b/>
          <w:color w:val="2E74B5" w:themeColor="accent1" w:themeShade="BF"/>
        </w:rPr>
      </w:pPr>
      <w:r w:rsidRPr="004B26F6">
        <w:rPr>
          <w:b/>
          <w:color w:val="2E74B5" w:themeColor="accent1" w:themeShade="BF"/>
        </w:rPr>
        <w:t>INTERVENANTS</w:t>
      </w:r>
    </w:p>
    <w:p w14:paraId="03D5BF25" w14:textId="3882EDE5" w:rsidR="00143C1E" w:rsidRPr="004B26F6" w:rsidRDefault="003E21E8" w:rsidP="00143C1E">
      <w:pPr>
        <w:spacing w:after="0" w:line="240" w:lineRule="auto"/>
        <w:rPr>
          <w:color w:val="141412"/>
          <w:sz w:val="20"/>
        </w:rPr>
      </w:pPr>
      <w:r>
        <w:rPr>
          <w:color w:val="141412"/>
          <w:sz w:val="20"/>
        </w:rPr>
        <w:t>DRUGUET Mylène</w:t>
      </w:r>
      <w:r w:rsidR="00143C1E" w:rsidRPr="004B26F6">
        <w:rPr>
          <w:color w:val="141412"/>
          <w:sz w:val="20"/>
        </w:rPr>
        <w:t xml:space="preserve">, </w:t>
      </w:r>
      <w:r>
        <w:rPr>
          <w:color w:val="141412"/>
          <w:sz w:val="20"/>
        </w:rPr>
        <w:t>m</w:t>
      </w:r>
      <w:r w:rsidRPr="003E21E8">
        <w:rPr>
          <w:color w:val="141412"/>
          <w:sz w:val="20"/>
        </w:rPr>
        <w:t>édecin</w:t>
      </w:r>
      <w:r>
        <w:rPr>
          <w:color w:val="141412"/>
          <w:sz w:val="20"/>
        </w:rPr>
        <w:t xml:space="preserve"> généraliste (CPEF - CIVG - </w:t>
      </w:r>
      <w:r w:rsidRPr="003E21E8">
        <w:rPr>
          <w:color w:val="141412"/>
          <w:sz w:val="20"/>
        </w:rPr>
        <w:t>CEGGID du CH de Roanne</w:t>
      </w:r>
      <w:r>
        <w:rPr>
          <w:color w:val="141412"/>
          <w:sz w:val="20"/>
        </w:rPr>
        <w:t>)</w:t>
      </w:r>
      <w:r w:rsidRPr="003E21E8">
        <w:rPr>
          <w:color w:val="141412"/>
          <w:sz w:val="20"/>
        </w:rPr>
        <w:t xml:space="preserve"> </w:t>
      </w:r>
    </w:p>
    <w:p w14:paraId="01688862" w14:textId="41E40FFB" w:rsidR="00FC3ECE" w:rsidRPr="004B26F6" w:rsidRDefault="003E21E8" w:rsidP="00FC3ECE">
      <w:pPr>
        <w:spacing w:after="0" w:line="240" w:lineRule="auto"/>
        <w:rPr>
          <w:color w:val="141412"/>
          <w:sz w:val="20"/>
        </w:rPr>
      </w:pPr>
      <w:r>
        <w:rPr>
          <w:color w:val="141412"/>
          <w:sz w:val="20"/>
        </w:rPr>
        <w:t>KARINTHI Maud</w:t>
      </w:r>
      <w:r w:rsidR="00FC3ECE" w:rsidRPr="004B26F6">
        <w:rPr>
          <w:color w:val="141412"/>
          <w:sz w:val="20"/>
        </w:rPr>
        <w:t xml:space="preserve">, </w:t>
      </w:r>
      <w:r>
        <w:rPr>
          <w:color w:val="141412"/>
          <w:sz w:val="20"/>
        </w:rPr>
        <w:t>Gynécologue méd</w:t>
      </w:r>
      <w:r w:rsidR="007F468A">
        <w:rPr>
          <w:color w:val="141412"/>
          <w:sz w:val="20"/>
        </w:rPr>
        <w:t>ical</w:t>
      </w:r>
      <w:r>
        <w:rPr>
          <w:color w:val="141412"/>
          <w:sz w:val="20"/>
        </w:rPr>
        <w:t xml:space="preserve"> (libéral -</w:t>
      </w:r>
      <w:r w:rsidRPr="003E21E8">
        <w:rPr>
          <w:color w:val="141412"/>
          <w:sz w:val="20"/>
        </w:rPr>
        <w:t xml:space="preserve"> P</w:t>
      </w:r>
      <w:r>
        <w:rPr>
          <w:color w:val="141412"/>
          <w:sz w:val="20"/>
        </w:rPr>
        <w:t xml:space="preserve">lanning </w:t>
      </w:r>
      <w:r w:rsidRPr="003E21E8">
        <w:rPr>
          <w:color w:val="141412"/>
          <w:sz w:val="20"/>
        </w:rPr>
        <w:t>F</w:t>
      </w:r>
      <w:r>
        <w:rPr>
          <w:color w:val="141412"/>
          <w:sz w:val="20"/>
        </w:rPr>
        <w:t>amilial</w:t>
      </w:r>
      <w:r w:rsidRPr="003E21E8">
        <w:rPr>
          <w:color w:val="141412"/>
          <w:sz w:val="20"/>
        </w:rPr>
        <w:t xml:space="preserve"> Clermont</w:t>
      </w:r>
      <w:r w:rsidR="00E510AF">
        <w:rPr>
          <w:color w:val="141412"/>
          <w:sz w:val="20"/>
        </w:rPr>
        <w:t>)</w:t>
      </w:r>
    </w:p>
    <w:p w14:paraId="2244C5D6" w14:textId="272447CD" w:rsidR="00FC3ECE" w:rsidRPr="004B26F6" w:rsidRDefault="003E21E8" w:rsidP="00FC3ECE">
      <w:pPr>
        <w:spacing w:after="0" w:line="240" w:lineRule="auto"/>
        <w:rPr>
          <w:color w:val="141412"/>
          <w:sz w:val="20"/>
        </w:rPr>
      </w:pPr>
      <w:r>
        <w:rPr>
          <w:color w:val="141412"/>
          <w:sz w:val="20"/>
        </w:rPr>
        <w:t>CCF à déterminer</w:t>
      </w:r>
    </w:p>
    <w:p w14:paraId="2F1F1F12" w14:textId="12372ECE" w:rsidR="005806AC" w:rsidRPr="00C37C19" w:rsidRDefault="005806AC" w:rsidP="008F5975">
      <w:pPr>
        <w:spacing w:after="0" w:line="240" w:lineRule="auto"/>
        <w:rPr>
          <w:color w:val="141412"/>
          <w:sz w:val="16"/>
        </w:rPr>
      </w:pPr>
    </w:p>
    <w:p w14:paraId="19A4D28A" w14:textId="783C14F7" w:rsidR="00D522EF" w:rsidRPr="00697792" w:rsidRDefault="00D522EF" w:rsidP="00D522EF">
      <w:pPr>
        <w:spacing w:after="0" w:line="240" w:lineRule="auto"/>
        <w:ind w:left="709" w:hanging="709"/>
        <w:rPr>
          <w:b/>
          <w:color w:val="2E74B5" w:themeColor="accent1" w:themeShade="BF"/>
        </w:rPr>
      </w:pPr>
      <w:r w:rsidRPr="00697792">
        <w:rPr>
          <w:b/>
          <w:color w:val="2E74B5" w:themeColor="accent1" w:themeShade="BF"/>
        </w:rPr>
        <w:t>Public</w:t>
      </w:r>
      <w:r w:rsidR="009A086B">
        <w:rPr>
          <w:b/>
          <w:color w:val="2E74B5" w:themeColor="accent1" w:themeShade="BF"/>
        </w:rPr>
        <w:t xml:space="preserve"> et </w:t>
      </w:r>
      <w:proofErr w:type="spellStart"/>
      <w:r w:rsidR="009A086B">
        <w:rPr>
          <w:b/>
          <w:color w:val="2E74B5" w:themeColor="accent1" w:themeShade="BF"/>
        </w:rPr>
        <w:t>p</w:t>
      </w:r>
      <w:r w:rsidR="009A086B" w:rsidRPr="00697792">
        <w:rPr>
          <w:b/>
          <w:color w:val="2E74B5" w:themeColor="accent1" w:themeShade="BF"/>
        </w:rPr>
        <w:t>ré-requis</w:t>
      </w:r>
      <w:proofErr w:type="spellEnd"/>
      <w:r w:rsidRPr="00697792">
        <w:rPr>
          <w:b/>
          <w:color w:val="2E74B5" w:themeColor="accent1" w:themeShade="BF"/>
        </w:rPr>
        <w:t xml:space="preserve"> : </w:t>
      </w:r>
      <w:r w:rsidRPr="00697792">
        <w:rPr>
          <w:color w:val="141412"/>
          <w:sz w:val="20"/>
        </w:rPr>
        <w:t>sages-femmes et médecins généralistes en activité</w:t>
      </w:r>
      <w:r>
        <w:rPr>
          <w:color w:val="141412"/>
          <w:sz w:val="20"/>
        </w:rPr>
        <w:t>,</w:t>
      </w:r>
      <w:r w:rsidRPr="00697792">
        <w:rPr>
          <w:color w:val="141412"/>
          <w:sz w:val="20"/>
        </w:rPr>
        <w:t xml:space="preserve"> libéraux </w:t>
      </w:r>
      <w:r>
        <w:rPr>
          <w:color w:val="141412"/>
          <w:sz w:val="20"/>
        </w:rPr>
        <w:t>ou salariés,</w:t>
      </w:r>
      <w:r w:rsidRPr="00697792">
        <w:rPr>
          <w:color w:val="141412"/>
          <w:sz w:val="20"/>
        </w:rPr>
        <w:t xml:space="preserve"> ou en cours d’études.</w:t>
      </w:r>
    </w:p>
    <w:p w14:paraId="6B456405" w14:textId="298C4008" w:rsidR="00D522EF" w:rsidRDefault="00D522EF" w:rsidP="00C4191E">
      <w:pPr>
        <w:spacing w:after="0" w:line="240" w:lineRule="auto"/>
        <w:ind w:right="27"/>
        <w:jc w:val="both"/>
        <w:rPr>
          <w:color w:val="141412"/>
          <w:sz w:val="20"/>
        </w:rPr>
      </w:pPr>
      <w:r>
        <w:rPr>
          <w:b/>
          <w:color w:val="2E74B5" w:themeColor="accent1" w:themeShade="BF"/>
        </w:rPr>
        <w:t xml:space="preserve">Validation : </w:t>
      </w:r>
      <w:r>
        <w:rPr>
          <w:color w:val="141412"/>
          <w:sz w:val="20"/>
        </w:rPr>
        <w:t xml:space="preserve">assiduité conditionnant la remise d’une attestation de formation théorique </w:t>
      </w:r>
      <w:r w:rsidRPr="003864C8">
        <w:rPr>
          <w:b/>
          <w:color w:val="2E74B5" w:themeColor="accent1" w:themeShade="BF"/>
        </w:rPr>
        <w:t xml:space="preserve">– </w:t>
      </w:r>
      <w:r>
        <w:rPr>
          <w:b/>
          <w:color w:val="2E74B5" w:themeColor="accent1" w:themeShade="BF"/>
        </w:rPr>
        <w:t xml:space="preserve">Evaluation : </w:t>
      </w:r>
      <w:r>
        <w:rPr>
          <w:color w:val="141412"/>
          <w:sz w:val="20"/>
        </w:rPr>
        <w:t xml:space="preserve">pré- et post-tests ; évaluations en cours de formation. </w:t>
      </w:r>
      <w:r w:rsidRPr="00FE32CF">
        <w:rPr>
          <w:color w:val="141412"/>
          <w:sz w:val="20"/>
        </w:rPr>
        <w:t>Un questionnaire</w:t>
      </w:r>
      <w:r>
        <w:rPr>
          <w:color w:val="141412"/>
          <w:sz w:val="20"/>
        </w:rPr>
        <w:t xml:space="preserve"> de satisfaction sera rempli par les participants en fin de session.</w:t>
      </w:r>
      <w:r>
        <w:rPr>
          <w:color w:val="141412"/>
          <w:sz w:val="20"/>
        </w:rPr>
        <w:br/>
      </w:r>
      <w:r>
        <w:rPr>
          <w:b/>
          <w:color w:val="2E74B5" w:themeColor="accent1" w:themeShade="BF"/>
        </w:rPr>
        <w:t>Outils pédagogiques et techniques :</w:t>
      </w:r>
      <w:r w:rsidRPr="003864C8">
        <w:rPr>
          <w:color w:val="141412"/>
          <w:sz w:val="20"/>
        </w:rPr>
        <w:t xml:space="preserve"> </w:t>
      </w:r>
      <w:r>
        <w:rPr>
          <w:color w:val="141412"/>
          <w:sz w:val="20"/>
        </w:rPr>
        <w:t>brainstormings et évaluations des connaissances préalables aux exposés théoriques ; études de cas cliniques ; ateliers débat ; jeux de rôles. L</w:t>
      </w:r>
      <w:r w:rsidRPr="00817B19">
        <w:rPr>
          <w:color w:val="141412"/>
          <w:sz w:val="20"/>
        </w:rPr>
        <w:t xml:space="preserve">ogiciel de visioconférence </w:t>
      </w:r>
      <w:r>
        <w:rPr>
          <w:color w:val="141412"/>
          <w:sz w:val="20"/>
        </w:rPr>
        <w:t>&amp;</w:t>
      </w:r>
      <w:r w:rsidRPr="00817B19">
        <w:rPr>
          <w:color w:val="141412"/>
          <w:sz w:val="20"/>
        </w:rPr>
        <w:t xml:space="preserve"> outils interactifs</w:t>
      </w:r>
      <w:r>
        <w:rPr>
          <w:color w:val="141412"/>
          <w:sz w:val="20"/>
        </w:rPr>
        <w:t xml:space="preserve"> (envoi de tutoriels en amont et </w:t>
      </w:r>
      <w:r w:rsidR="006A438A">
        <w:rPr>
          <w:color w:val="141412"/>
          <w:sz w:val="20"/>
        </w:rPr>
        <w:t>appui</w:t>
      </w:r>
      <w:r>
        <w:rPr>
          <w:color w:val="141412"/>
          <w:sz w:val="20"/>
        </w:rPr>
        <w:t xml:space="preserve"> technique pendant la formation).</w:t>
      </w:r>
    </w:p>
    <w:p w14:paraId="601B1118" w14:textId="77777777" w:rsidR="00D522EF" w:rsidRDefault="00D522EF" w:rsidP="00C4191E">
      <w:pPr>
        <w:spacing w:after="0" w:line="240" w:lineRule="auto"/>
        <w:ind w:right="27"/>
        <w:jc w:val="both"/>
        <w:rPr>
          <w:color w:val="141412"/>
          <w:sz w:val="20"/>
        </w:rPr>
      </w:pPr>
      <w:r>
        <w:rPr>
          <w:b/>
          <w:color w:val="2E74B5" w:themeColor="accent1" w:themeShade="BF"/>
        </w:rPr>
        <w:t xml:space="preserve">Pratique : </w:t>
      </w:r>
      <w:r>
        <w:rPr>
          <w:color w:val="141412"/>
          <w:sz w:val="20"/>
        </w:rPr>
        <w:t>E</w:t>
      </w:r>
      <w:r w:rsidRPr="00A23032">
        <w:rPr>
          <w:color w:val="141412"/>
          <w:sz w:val="20"/>
        </w:rPr>
        <w:t xml:space="preserve">n complément de cette formation théorique, 5 demi-journées </w:t>
      </w:r>
      <w:r>
        <w:rPr>
          <w:color w:val="141412"/>
          <w:sz w:val="20"/>
        </w:rPr>
        <w:t>de stage</w:t>
      </w:r>
      <w:r w:rsidRPr="00A23032">
        <w:rPr>
          <w:color w:val="141412"/>
          <w:sz w:val="20"/>
        </w:rPr>
        <w:t xml:space="preserve"> pratique </w:t>
      </w:r>
      <w:r>
        <w:rPr>
          <w:color w:val="141412"/>
          <w:sz w:val="20"/>
        </w:rPr>
        <w:t xml:space="preserve">seront effectuées </w:t>
      </w:r>
      <w:r w:rsidRPr="00A23032">
        <w:rPr>
          <w:color w:val="141412"/>
          <w:sz w:val="20"/>
        </w:rPr>
        <w:t xml:space="preserve">dans </w:t>
      </w:r>
      <w:r>
        <w:rPr>
          <w:color w:val="141412"/>
          <w:sz w:val="20"/>
        </w:rPr>
        <w:t xml:space="preserve">un </w:t>
      </w:r>
      <w:r w:rsidRPr="00A23032">
        <w:rPr>
          <w:color w:val="141412"/>
          <w:sz w:val="20"/>
        </w:rPr>
        <w:t>CIVG</w:t>
      </w:r>
      <w:r>
        <w:rPr>
          <w:color w:val="141412"/>
          <w:sz w:val="20"/>
        </w:rPr>
        <w:t xml:space="preserve"> en vue de la signature d’</w:t>
      </w:r>
      <w:r w:rsidRPr="00697792">
        <w:rPr>
          <w:color w:val="141412"/>
          <w:sz w:val="20"/>
        </w:rPr>
        <w:t xml:space="preserve">une convention </w:t>
      </w:r>
      <w:r>
        <w:rPr>
          <w:color w:val="141412"/>
          <w:sz w:val="20"/>
        </w:rPr>
        <w:t>pour la pratique de l’IVG en ambulatoire</w:t>
      </w:r>
      <w:r w:rsidRPr="00C73C8F">
        <w:rPr>
          <w:color w:val="141412"/>
          <w:sz w:val="18"/>
          <w:szCs w:val="20"/>
        </w:rPr>
        <w:t xml:space="preserve"> (plus d’informations lors de la formation)</w:t>
      </w:r>
      <w:r>
        <w:rPr>
          <w:color w:val="141412"/>
          <w:sz w:val="20"/>
        </w:rPr>
        <w:t>.</w:t>
      </w:r>
    </w:p>
    <w:p w14:paraId="0B7E9250" w14:textId="77777777" w:rsidR="00823315" w:rsidRPr="00C37C19" w:rsidRDefault="00823315" w:rsidP="008F5975">
      <w:pPr>
        <w:spacing w:after="0" w:line="240" w:lineRule="auto"/>
        <w:rPr>
          <w:color w:val="141412"/>
          <w:sz w:val="16"/>
        </w:rPr>
      </w:pPr>
    </w:p>
    <w:p w14:paraId="57F7C0C4" w14:textId="77777777" w:rsidR="003E5FB2" w:rsidRPr="004B26F6" w:rsidRDefault="003E5FB2" w:rsidP="002E13BA">
      <w:pPr>
        <w:tabs>
          <w:tab w:val="left" w:pos="1560"/>
        </w:tabs>
        <w:spacing w:after="0" w:line="240" w:lineRule="auto"/>
        <w:rPr>
          <w:b/>
          <w:color w:val="2E74B5" w:themeColor="accent1" w:themeShade="BF"/>
        </w:rPr>
      </w:pPr>
      <w:r w:rsidRPr="004B26F6">
        <w:rPr>
          <w:b/>
          <w:color w:val="2E74B5" w:themeColor="accent1" w:themeShade="BF"/>
        </w:rPr>
        <w:t>PROGRAMME</w:t>
      </w:r>
      <w:r w:rsidR="004567B0" w:rsidRPr="004B26F6">
        <w:rPr>
          <w:b/>
          <w:color w:val="2E74B5" w:themeColor="accent1" w:themeShade="BF"/>
        </w:rPr>
        <w:t xml:space="preserve"> – </w:t>
      </w:r>
      <w:r w:rsidR="00B123F6" w:rsidRPr="004B26F6">
        <w:rPr>
          <w:b/>
          <w:color w:val="2E74B5" w:themeColor="accent1" w:themeShade="BF"/>
        </w:rPr>
        <w:tab/>
      </w:r>
      <w:r w:rsidR="004567B0" w:rsidRPr="004B26F6">
        <w:rPr>
          <w:b/>
          <w:color w:val="2E74B5" w:themeColor="accent1" w:themeShade="BF"/>
        </w:rPr>
        <w:t>Jour 1</w:t>
      </w:r>
    </w:p>
    <w:p w14:paraId="56AB0721" w14:textId="32B10A2B" w:rsidR="003E5FB2" w:rsidRPr="004B26F6" w:rsidRDefault="003E5FB2" w:rsidP="002E13BA">
      <w:pPr>
        <w:spacing w:after="4" w:line="240" w:lineRule="auto"/>
        <w:rPr>
          <w:sz w:val="20"/>
          <w:szCs w:val="20"/>
        </w:rPr>
      </w:pPr>
      <w:r w:rsidRPr="004B26F6">
        <w:rPr>
          <w:sz w:val="20"/>
          <w:szCs w:val="20"/>
        </w:rPr>
        <w:t>8h</w:t>
      </w:r>
      <w:r w:rsidR="00B606B5">
        <w:rPr>
          <w:sz w:val="20"/>
          <w:szCs w:val="20"/>
        </w:rPr>
        <w:t>3</w:t>
      </w:r>
      <w:r w:rsidRPr="004B26F6">
        <w:rPr>
          <w:sz w:val="20"/>
          <w:szCs w:val="20"/>
        </w:rPr>
        <w:t>0-9h00</w:t>
      </w:r>
      <w:r w:rsidRPr="004B26F6">
        <w:rPr>
          <w:sz w:val="20"/>
          <w:szCs w:val="20"/>
        </w:rPr>
        <w:tab/>
      </w:r>
      <w:r w:rsidR="00B606B5">
        <w:rPr>
          <w:sz w:val="20"/>
          <w:szCs w:val="20"/>
        </w:rPr>
        <w:t>A</w:t>
      </w:r>
      <w:r w:rsidRPr="004B26F6">
        <w:rPr>
          <w:sz w:val="20"/>
          <w:szCs w:val="20"/>
        </w:rPr>
        <w:t>ccueil des participants</w:t>
      </w:r>
    </w:p>
    <w:p w14:paraId="7A3D545A" w14:textId="04F57F87" w:rsidR="003E5FB2" w:rsidRPr="004B26F6" w:rsidRDefault="003E5FB2" w:rsidP="002E13BA">
      <w:pPr>
        <w:spacing w:after="4" w:line="240" w:lineRule="auto"/>
        <w:ind w:left="1412" w:hanging="1412"/>
        <w:rPr>
          <w:sz w:val="20"/>
          <w:szCs w:val="20"/>
        </w:rPr>
      </w:pPr>
      <w:r w:rsidRPr="004B26F6">
        <w:rPr>
          <w:sz w:val="20"/>
          <w:szCs w:val="20"/>
        </w:rPr>
        <w:t>9h00-9h30</w:t>
      </w:r>
      <w:r w:rsidRPr="004B26F6">
        <w:rPr>
          <w:sz w:val="20"/>
          <w:szCs w:val="20"/>
        </w:rPr>
        <w:tab/>
        <w:t>Présentations</w:t>
      </w:r>
      <w:r w:rsidR="001B40DA" w:rsidRPr="004B26F6">
        <w:rPr>
          <w:sz w:val="20"/>
          <w:szCs w:val="20"/>
        </w:rPr>
        <w:t xml:space="preserve"> — </w:t>
      </w:r>
      <w:r w:rsidRPr="00EF2A99">
        <w:rPr>
          <w:sz w:val="20"/>
          <w:szCs w:val="20"/>
        </w:rPr>
        <w:t>Présentation de la journée</w:t>
      </w:r>
      <w:r w:rsidR="001B40DA" w:rsidRPr="00EF2A99">
        <w:rPr>
          <w:sz w:val="20"/>
          <w:szCs w:val="20"/>
        </w:rPr>
        <w:t xml:space="preserve"> — </w:t>
      </w:r>
      <w:r w:rsidRPr="00EF2A99">
        <w:rPr>
          <w:sz w:val="20"/>
          <w:szCs w:val="20"/>
        </w:rPr>
        <w:t>Objectifs de la formation</w:t>
      </w:r>
      <w:r w:rsidR="001B40DA" w:rsidRPr="004B26F6">
        <w:rPr>
          <w:sz w:val="20"/>
          <w:szCs w:val="20"/>
        </w:rPr>
        <w:t xml:space="preserve"> </w:t>
      </w:r>
      <w:r w:rsidR="001B40DA" w:rsidRPr="004B26F6">
        <w:rPr>
          <w:sz w:val="20"/>
          <w:szCs w:val="20"/>
        </w:rPr>
        <w:br/>
      </w:r>
      <w:r w:rsidRPr="004B26F6">
        <w:rPr>
          <w:sz w:val="20"/>
          <w:szCs w:val="20"/>
        </w:rPr>
        <w:t>Attentes des participants</w:t>
      </w:r>
      <w:r w:rsidR="00445917" w:rsidRPr="004B26F6">
        <w:rPr>
          <w:sz w:val="20"/>
          <w:szCs w:val="20"/>
        </w:rPr>
        <w:t xml:space="preserve"> – Pré-test</w:t>
      </w:r>
    </w:p>
    <w:p w14:paraId="1DD9F8F5" w14:textId="77777777" w:rsidR="003E5FB2" w:rsidRPr="004D7162" w:rsidRDefault="003E5FB2" w:rsidP="002E13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5"/>
        </w:tabs>
        <w:spacing w:after="4" w:line="240" w:lineRule="auto"/>
        <w:rPr>
          <w:sz w:val="20"/>
          <w:szCs w:val="20"/>
        </w:rPr>
      </w:pPr>
      <w:r w:rsidRPr="00ED33CF">
        <w:rPr>
          <w:sz w:val="20"/>
          <w:szCs w:val="20"/>
        </w:rPr>
        <w:t>9h30-10h</w:t>
      </w:r>
      <w:r w:rsidR="007E6ADF" w:rsidRPr="00ED33CF">
        <w:rPr>
          <w:sz w:val="20"/>
          <w:szCs w:val="20"/>
        </w:rPr>
        <w:t>15</w:t>
      </w:r>
      <w:r w:rsidRPr="00694B1C">
        <w:rPr>
          <w:sz w:val="20"/>
          <w:szCs w:val="20"/>
        </w:rPr>
        <w:tab/>
      </w:r>
      <w:r w:rsidR="00B248F3">
        <w:rPr>
          <w:sz w:val="20"/>
          <w:szCs w:val="20"/>
        </w:rPr>
        <w:t>É</w:t>
      </w:r>
      <w:r w:rsidR="004D7162" w:rsidRPr="004D7162">
        <w:rPr>
          <w:sz w:val="20"/>
          <w:szCs w:val="20"/>
        </w:rPr>
        <w:t>pidémiologie</w:t>
      </w:r>
      <w:r w:rsidR="004D7162">
        <w:rPr>
          <w:sz w:val="20"/>
          <w:szCs w:val="20"/>
        </w:rPr>
        <w:t xml:space="preserve"> (</w:t>
      </w:r>
      <w:r w:rsidR="004D7162" w:rsidRPr="004D7162">
        <w:rPr>
          <w:sz w:val="20"/>
          <w:szCs w:val="20"/>
        </w:rPr>
        <w:t>rapport annuel de la DRESS</w:t>
      </w:r>
      <w:r w:rsidR="004D7162">
        <w:rPr>
          <w:sz w:val="20"/>
          <w:szCs w:val="20"/>
        </w:rPr>
        <w:t xml:space="preserve">) </w:t>
      </w:r>
      <w:r w:rsidR="004D7162" w:rsidRPr="004D7162">
        <w:rPr>
          <w:sz w:val="20"/>
          <w:szCs w:val="20"/>
        </w:rPr>
        <w:t>–</w:t>
      </w:r>
      <w:r w:rsidR="00BD6667">
        <w:rPr>
          <w:sz w:val="20"/>
          <w:szCs w:val="20"/>
        </w:rPr>
        <w:t xml:space="preserve"> L</w:t>
      </w:r>
      <w:r w:rsidR="00B248F3">
        <w:rPr>
          <w:sz w:val="20"/>
          <w:szCs w:val="20"/>
        </w:rPr>
        <w:t>oi et accès à l’IVG</w:t>
      </w:r>
      <w:r w:rsidR="00BD6667">
        <w:rPr>
          <w:sz w:val="20"/>
          <w:szCs w:val="20"/>
        </w:rPr>
        <w:t> :</w:t>
      </w:r>
      <w:r w:rsidR="00BD6667" w:rsidRPr="00BD6667">
        <w:rPr>
          <w:sz w:val="20"/>
          <w:szCs w:val="20"/>
        </w:rPr>
        <w:t xml:space="preserve"> </w:t>
      </w:r>
      <w:r w:rsidR="00BD6667">
        <w:rPr>
          <w:sz w:val="20"/>
          <w:szCs w:val="20"/>
        </w:rPr>
        <w:t>évaluation des connaissances</w:t>
      </w:r>
    </w:p>
    <w:p w14:paraId="4E309702" w14:textId="77777777" w:rsidR="007E6ADF" w:rsidRPr="00694B1C" w:rsidRDefault="007E6ADF" w:rsidP="002E13BA">
      <w:pPr>
        <w:spacing w:after="4" w:line="240" w:lineRule="auto"/>
        <w:ind w:left="2121" w:hanging="1412"/>
        <w:rPr>
          <w:rFonts w:asciiTheme="majorHAnsi" w:hAnsiTheme="majorHAnsi"/>
          <w:i/>
          <w:sz w:val="20"/>
          <w:szCs w:val="20"/>
        </w:rPr>
      </w:pPr>
      <w:r w:rsidRPr="00694B1C">
        <w:rPr>
          <w:rFonts w:asciiTheme="majorHAnsi" w:hAnsiTheme="majorHAnsi"/>
          <w:i/>
          <w:sz w:val="20"/>
          <w:szCs w:val="20"/>
        </w:rPr>
        <w:t>10h15-10h30</w:t>
      </w:r>
      <w:r w:rsidRPr="00694B1C">
        <w:rPr>
          <w:rFonts w:asciiTheme="majorHAnsi" w:hAnsiTheme="majorHAnsi"/>
          <w:i/>
          <w:sz w:val="20"/>
          <w:szCs w:val="20"/>
        </w:rPr>
        <w:tab/>
        <w:t>Pause</w:t>
      </w:r>
    </w:p>
    <w:p w14:paraId="391E16EC" w14:textId="644C1AEF" w:rsidR="007E6ADF" w:rsidRPr="004B26F6" w:rsidRDefault="003E5FB2" w:rsidP="002E13BA">
      <w:pPr>
        <w:spacing w:after="4" w:line="240" w:lineRule="auto"/>
        <w:ind w:left="1410" w:hanging="1410"/>
        <w:rPr>
          <w:sz w:val="20"/>
          <w:szCs w:val="20"/>
        </w:rPr>
      </w:pPr>
      <w:r w:rsidRPr="004B26F6">
        <w:rPr>
          <w:sz w:val="20"/>
          <w:szCs w:val="20"/>
        </w:rPr>
        <w:t>10h30</w:t>
      </w:r>
      <w:r w:rsidR="007E6ADF" w:rsidRPr="004B26F6">
        <w:rPr>
          <w:sz w:val="20"/>
          <w:szCs w:val="20"/>
        </w:rPr>
        <w:t>-11h</w:t>
      </w:r>
      <w:r w:rsidR="00D2113C">
        <w:rPr>
          <w:sz w:val="20"/>
          <w:szCs w:val="20"/>
        </w:rPr>
        <w:t>0</w:t>
      </w:r>
      <w:r w:rsidR="007E6ADF" w:rsidRPr="004B26F6">
        <w:rPr>
          <w:sz w:val="20"/>
          <w:szCs w:val="20"/>
        </w:rPr>
        <w:t>0</w:t>
      </w:r>
      <w:r w:rsidRPr="004B26F6">
        <w:rPr>
          <w:sz w:val="20"/>
          <w:szCs w:val="20"/>
        </w:rPr>
        <w:tab/>
      </w:r>
      <w:r w:rsidR="00D2113C" w:rsidRPr="004B26F6">
        <w:rPr>
          <w:sz w:val="20"/>
          <w:szCs w:val="20"/>
        </w:rPr>
        <w:t xml:space="preserve">Historique — Les lois 2001 et 2016 </w:t>
      </w:r>
    </w:p>
    <w:p w14:paraId="5090B51B" w14:textId="14BC9D86" w:rsidR="00D2113C" w:rsidRDefault="007E6ADF" w:rsidP="002E13BA">
      <w:pPr>
        <w:spacing w:after="4" w:line="240" w:lineRule="auto"/>
        <w:ind w:left="1410" w:hanging="1410"/>
        <w:rPr>
          <w:sz w:val="20"/>
          <w:szCs w:val="20"/>
        </w:rPr>
      </w:pPr>
      <w:r w:rsidRPr="004B26F6">
        <w:rPr>
          <w:sz w:val="20"/>
          <w:szCs w:val="20"/>
        </w:rPr>
        <w:t>11h</w:t>
      </w:r>
      <w:r w:rsidR="00D2113C">
        <w:rPr>
          <w:sz w:val="20"/>
          <w:szCs w:val="20"/>
        </w:rPr>
        <w:t>0</w:t>
      </w:r>
      <w:r w:rsidRPr="004B26F6">
        <w:rPr>
          <w:sz w:val="20"/>
          <w:szCs w:val="20"/>
        </w:rPr>
        <w:t>0-</w:t>
      </w:r>
      <w:r w:rsidR="00D2113C">
        <w:rPr>
          <w:sz w:val="20"/>
          <w:szCs w:val="20"/>
        </w:rPr>
        <w:t>12h00</w:t>
      </w:r>
      <w:r w:rsidR="00D2113C">
        <w:rPr>
          <w:sz w:val="20"/>
          <w:szCs w:val="20"/>
        </w:rPr>
        <w:tab/>
      </w:r>
      <w:r w:rsidR="00D2113C" w:rsidRPr="004B26F6">
        <w:rPr>
          <w:sz w:val="20"/>
          <w:szCs w:val="20"/>
        </w:rPr>
        <w:t>Les représentations de l’IVG</w:t>
      </w:r>
    </w:p>
    <w:p w14:paraId="5262247D" w14:textId="0E453062" w:rsidR="003E5FB2" w:rsidRPr="004B26F6" w:rsidRDefault="00D2113C" w:rsidP="002E13BA">
      <w:pPr>
        <w:spacing w:after="4" w:line="240" w:lineRule="auto"/>
        <w:ind w:left="1410" w:hanging="1410"/>
        <w:rPr>
          <w:sz w:val="20"/>
          <w:szCs w:val="20"/>
        </w:rPr>
      </w:pPr>
      <w:r>
        <w:rPr>
          <w:sz w:val="20"/>
          <w:szCs w:val="20"/>
        </w:rPr>
        <w:t>12h-</w:t>
      </w:r>
      <w:r w:rsidR="007E6ADF" w:rsidRPr="004B26F6">
        <w:rPr>
          <w:sz w:val="20"/>
          <w:szCs w:val="20"/>
        </w:rPr>
        <w:t>12h30</w:t>
      </w:r>
      <w:r w:rsidR="007E6ADF" w:rsidRPr="004B26F6">
        <w:rPr>
          <w:sz w:val="20"/>
          <w:szCs w:val="20"/>
        </w:rPr>
        <w:tab/>
      </w:r>
      <w:r w:rsidRPr="004B26F6">
        <w:rPr>
          <w:sz w:val="20"/>
          <w:szCs w:val="20"/>
        </w:rPr>
        <w:t>Pharmacologie — Protocoles</w:t>
      </w:r>
    </w:p>
    <w:p w14:paraId="1A1EB790" w14:textId="77777777" w:rsidR="00B60933" w:rsidRPr="004B26F6" w:rsidRDefault="00B60933" w:rsidP="002E13BA">
      <w:pPr>
        <w:spacing w:after="4" w:line="240" w:lineRule="auto"/>
        <w:ind w:left="2120" w:hanging="1412"/>
        <w:rPr>
          <w:rFonts w:asciiTheme="majorHAnsi" w:hAnsiTheme="majorHAnsi"/>
          <w:i/>
          <w:sz w:val="20"/>
          <w:szCs w:val="20"/>
        </w:rPr>
      </w:pPr>
      <w:r w:rsidRPr="004B26F6">
        <w:rPr>
          <w:rFonts w:asciiTheme="majorHAnsi" w:hAnsiTheme="majorHAnsi"/>
          <w:i/>
          <w:sz w:val="20"/>
          <w:szCs w:val="20"/>
        </w:rPr>
        <w:t>12h30-14h00</w:t>
      </w:r>
      <w:r w:rsidRPr="004B26F6">
        <w:rPr>
          <w:rFonts w:asciiTheme="majorHAnsi" w:hAnsiTheme="majorHAnsi"/>
          <w:i/>
          <w:sz w:val="20"/>
          <w:szCs w:val="20"/>
        </w:rPr>
        <w:tab/>
        <w:t>Déjeuner</w:t>
      </w:r>
    </w:p>
    <w:p w14:paraId="2774D539" w14:textId="1F6195FF" w:rsidR="00DB333E" w:rsidRPr="00D0310E" w:rsidRDefault="00B60933" w:rsidP="002E13BA">
      <w:pPr>
        <w:spacing w:after="4" w:line="240" w:lineRule="auto"/>
        <w:ind w:left="1410" w:hanging="1410"/>
        <w:rPr>
          <w:sz w:val="20"/>
          <w:szCs w:val="20"/>
        </w:rPr>
      </w:pPr>
      <w:r w:rsidRPr="004B26F6">
        <w:rPr>
          <w:sz w:val="20"/>
          <w:szCs w:val="20"/>
        </w:rPr>
        <w:t>14h00-</w:t>
      </w:r>
      <w:r w:rsidR="00321B1D">
        <w:rPr>
          <w:sz w:val="20"/>
          <w:szCs w:val="20"/>
        </w:rPr>
        <w:t>15</w:t>
      </w:r>
      <w:r w:rsidR="00DB333E" w:rsidRPr="004B26F6">
        <w:rPr>
          <w:sz w:val="20"/>
          <w:szCs w:val="20"/>
        </w:rPr>
        <w:t>h</w:t>
      </w:r>
      <w:r w:rsidR="00321B1D">
        <w:rPr>
          <w:sz w:val="20"/>
          <w:szCs w:val="20"/>
        </w:rPr>
        <w:t>30</w:t>
      </w:r>
      <w:r w:rsidRPr="004B26F6">
        <w:rPr>
          <w:sz w:val="20"/>
          <w:szCs w:val="20"/>
        </w:rPr>
        <w:tab/>
      </w:r>
      <w:r w:rsidR="000D4FB0" w:rsidRPr="004B26F6">
        <w:rPr>
          <w:sz w:val="20"/>
          <w:szCs w:val="20"/>
        </w:rPr>
        <w:t>Indications et contre-indications à l’IVGM</w:t>
      </w:r>
      <w:r w:rsidR="00533E42">
        <w:rPr>
          <w:sz w:val="20"/>
          <w:szCs w:val="20"/>
        </w:rPr>
        <w:t xml:space="preserve"> </w:t>
      </w:r>
      <w:r w:rsidR="00533E42" w:rsidRPr="00D0310E">
        <w:rPr>
          <w:sz w:val="20"/>
          <w:szCs w:val="20"/>
        </w:rPr>
        <w:t xml:space="preserve">– </w:t>
      </w:r>
      <w:r w:rsidRPr="004B26F6">
        <w:rPr>
          <w:sz w:val="20"/>
          <w:szCs w:val="20"/>
        </w:rPr>
        <w:t>Critères de diagnostic de grossesse et échographie</w:t>
      </w:r>
    </w:p>
    <w:p w14:paraId="4824B13E" w14:textId="10783362" w:rsidR="00AC3BDC" w:rsidRPr="00D0310E" w:rsidRDefault="00533E42" w:rsidP="002E13BA">
      <w:pPr>
        <w:spacing w:after="4" w:line="240" w:lineRule="auto"/>
        <w:ind w:left="2121" w:hanging="1412"/>
        <w:rPr>
          <w:rFonts w:asciiTheme="majorHAnsi" w:hAnsiTheme="majorHAnsi"/>
          <w:i/>
          <w:sz w:val="20"/>
          <w:szCs w:val="20"/>
        </w:rPr>
      </w:pPr>
      <w:r w:rsidRPr="00533E42">
        <w:rPr>
          <w:rFonts w:asciiTheme="majorHAnsi" w:hAnsiTheme="majorHAnsi"/>
          <w:i/>
          <w:sz w:val="20"/>
          <w:szCs w:val="20"/>
        </w:rPr>
        <w:t>15h30</w:t>
      </w:r>
      <w:r w:rsidR="00AC3BDC" w:rsidRPr="00D0310E">
        <w:rPr>
          <w:rFonts w:asciiTheme="majorHAnsi" w:hAnsiTheme="majorHAnsi"/>
          <w:i/>
          <w:sz w:val="20"/>
          <w:szCs w:val="20"/>
        </w:rPr>
        <w:t>-</w:t>
      </w:r>
      <w:r w:rsidRPr="00533E42">
        <w:rPr>
          <w:rFonts w:asciiTheme="majorHAnsi" w:hAnsiTheme="majorHAnsi"/>
          <w:i/>
          <w:sz w:val="20"/>
          <w:szCs w:val="20"/>
        </w:rPr>
        <w:t>15h</w:t>
      </w:r>
      <w:r>
        <w:rPr>
          <w:rFonts w:asciiTheme="majorHAnsi" w:hAnsiTheme="majorHAnsi"/>
          <w:i/>
          <w:sz w:val="20"/>
          <w:szCs w:val="20"/>
        </w:rPr>
        <w:t>4</w:t>
      </w:r>
      <w:r w:rsidR="004D70D8" w:rsidRPr="00D0310E">
        <w:rPr>
          <w:rFonts w:asciiTheme="majorHAnsi" w:hAnsiTheme="majorHAnsi"/>
          <w:i/>
          <w:sz w:val="20"/>
          <w:szCs w:val="20"/>
        </w:rPr>
        <w:t>5</w:t>
      </w:r>
      <w:r w:rsidR="00AC3BDC" w:rsidRPr="00D0310E">
        <w:rPr>
          <w:rFonts w:asciiTheme="majorHAnsi" w:hAnsiTheme="majorHAnsi"/>
          <w:i/>
          <w:sz w:val="20"/>
          <w:szCs w:val="20"/>
        </w:rPr>
        <w:tab/>
        <w:t>Pause</w:t>
      </w:r>
    </w:p>
    <w:p w14:paraId="42B06094" w14:textId="4514C120" w:rsidR="000136F5" w:rsidRDefault="00533E42" w:rsidP="002E13BA">
      <w:pPr>
        <w:spacing w:after="4" w:line="240" w:lineRule="auto"/>
        <w:ind w:left="1410" w:hanging="1410"/>
        <w:rPr>
          <w:sz w:val="20"/>
          <w:szCs w:val="20"/>
        </w:rPr>
      </w:pPr>
      <w:r w:rsidRPr="00533E42">
        <w:rPr>
          <w:sz w:val="20"/>
          <w:szCs w:val="20"/>
        </w:rPr>
        <w:t>15h45</w:t>
      </w:r>
      <w:r>
        <w:rPr>
          <w:sz w:val="20"/>
          <w:szCs w:val="20"/>
        </w:rPr>
        <w:t>-</w:t>
      </w:r>
      <w:r w:rsidR="000136F5" w:rsidRPr="00D0310E">
        <w:rPr>
          <w:sz w:val="20"/>
          <w:szCs w:val="20"/>
        </w:rPr>
        <w:t>16h</w:t>
      </w:r>
      <w:r w:rsidR="004D70D8" w:rsidRPr="00D0310E">
        <w:rPr>
          <w:sz w:val="20"/>
          <w:szCs w:val="20"/>
        </w:rPr>
        <w:t>15</w:t>
      </w:r>
      <w:r w:rsidR="000136F5" w:rsidRPr="00D0310E">
        <w:rPr>
          <w:sz w:val="20"/>
          <w:szCs w:val="20"/>
        </w:rPr>
        <w:tab/>
      </w:r>
      <w:r w:rsidRPr="00D0310E">
        <w:rPr>
          <w:rFonts w:ascii="Calibri" w:hAnsi="Calibri" w:cs="Calibri"/>
          <w:sz w:val="20"/>
          <w:szCs w:val="20"/>
        </w:rPr>
        <w:t xml:space="preserve">Modalités pratiques </w:t>
      </w:r>
      <w:r w:rsidRPr="00533E42">
        <w:rPr>
          <w:rFonts w:ascii="Calibri" w:hAnsi="Calibri" w:cs="Calibri"/>
          <w:sz w:val="20"/>
          <w:szCs w:val="20"/>
        </w:rPr>
        <w:t>de l’IVG médicamenteuse en ville</w:t>
      </w:r>
    </w:p>
    <w:p w14:paraId="0EA5DFFD" w14:textId="1488A13B" w:rsidR="00533E42" w:rsidRPr="00D0310E" w:rsidRDefault="00533E42" w:rsidP="002E13BA">
      <w:pPr>
        <w:spacing w:after="4" w:line="240" w:lineRule="auto"/>
        <w:ind w:left="1410" w:hanging="1410"/>
        <w:rPr>
          <w:sz w:val="20"/>
          <w:szCs w:val="20"/>
        </w:rPr>
      </w:pPr>
      <w:r w:rsidRPr="00D0310E">
        <w:rPr>
          <w:sz w:val="20"/>
          <w:szCs w:val="20"/>
        </w:rPr>
        <w:t>16h15-17h45</w:t>
      </w:r>
      <w:r>
        <w:rPr>
          <w:sz w:val="20"/>
          <w:szCs w:val="20"/>
        </w:rPr>
        <w:tab/>
      </w:r>
      <w:r w:rsidRPr="00D0310E">
        <w:rPr>
          <w:sz w:val="20"/>
          <w:szCs w:val="20"/>
        </w:rPr>
        <w:t>Accueil de la demande d’IVG (partie 1) – Aide au choix de la méthode</w:t>
      </w:r>
      <w:r w:rsidRPr="004B26F6">
        <w:rPr>
          <w:sz w:val="20"/>
          <w:szCs w:val="20"/>
        </w:rPr>
        <w:t xml:space="preserve"> </w:t>
      </w:r>
    </w:p>
    <w:p w14:paraId="0375EB6E" w14:textId="77777777" w:rsidR="00C409CF" w:rsidRPr="00D0310E" w:rsidRDefault="00C409CF" w:rsidP="002E13BA">
      <w:pPr>
        <w:tabs>
          <w:tab w:val="left" w:pos="1560"/>
        </w:tabs>
        <w:spacing w:before="160" w:after="4" w:line="240" w:lineRule="auto"/>
        <w:rPr>
          <w:b/>
          <w:color w:val="2E74B5" w:themeColor="accent1" w:themeShade="BF"/>
          <w:szCs w:val="20"/>
        </w:rPr>
      </w:pPr>
      <w:r w:rsidRPr="00D0310E">
        <w:rPr>
          <w:b/>
          <w:color w:val="2E74B5" w:themeColor="accent1" w:themeShade="BF"/>
          <w:szCs w:val="20"/>
        </w:rPr>
        <w:tab/>
        <w:t>Jour 2</w:t>
      </w:r>
    </w:p>
    <w:p w14:paraId="5DD59062" w14:textId="46C22CBC" w:rsidR="00C409CF" w:rsidRPr="00D0310E" w:rsidRDefault="00C409CF" w:rsidP="002E13BA">
      <w:pPr>
        <w:spacing w:after="4" w:line="240" w:lineRule="auto"/>
        <w:rPr>
          <w:sz w:val="20"/>
          <w:szCs w:val="20"/>
        </w:rPr>
      </w:pPr>
      <w:r w:rsidRPr="00EF2A99">
        <w:rPr>
          <w:sz w:val="20"/>
          <w:szCs w:val="20"/>
        </w:rPr>
        <w:t>8h</w:t>
      </w:r>
      <w:r w:rsidR="00AB2138" w:rsidRPr="00EF2A99">
        <w:rPr>
          <w:sz w:val="20"/>
          <w:szCs w:val="20"/>
        </w:rPr>
        <w:t>30</w:t>
      </w:r>
      <w:r w:rsidRPr="00D0310E">
        <w:rPr>
          <w:sz w:val="20"/>
          <w:szCs w:val="20"/>
        </w:rPr>
        <w:t>-9h</w:t>
      </w:r>
      <w:r w:rsidR="00D07A43" w:rsidRPr="00D0310E">
        <w:rPr>
          <w:sz w:val="20"/>
          <w:szCs w:val="20"/>
        </w:rPr>
        <w:t>15</w:t>
      </w:r>
      <w:r w:rsidRPr="00D0310E">
        <w:rPr>
          <w:sz w:val="20"/>
          <w:szCs w:val="20"/>
        </w:rPr>
        <w:tab/>
      </w:r>
      <w:r w:rsidR="00973D70">
        <w:rPr>
          <w:sz w:val="20"/>
          <w:szCs w:val="20"/>
        </w:rPr>
        <w:t>A</w:t>
      </w:r>
      <w:r w:rsidR="000901AB">
        <w:rPr>
          <w:sz w:val="20"/>
          <w:szCs w:val="20"/>
        </w:rPr>
        <w:t xml:space="preserve">ccueil (15’) </w:t>
      </w:r>
      <w:r w:rsidR="00EF2A99" w:rsidRPr="004B26F6">
        <w:rPr>
          <w:sz w:val="20"/>
          <w:szCs w:val="20"/>
        </w:rPr>
        <w:t>—</w:t>
      </w:r>
      <w:r w:rsidR="00EF2A99">
        <w:rPr>
          <w:sz w:val="20"/>
          <w:szCs w:val="20"/>
        </w:rPr>
        <w:t xml:space="preserve"> </w:t>
      </w:r>
      <w:r w:rsidRPr="00D0310E">
        <w:rPr>
          <w:sz w:val="20"/>
          <w:szCs w:val="20"/>
        </w:rPr>
        <w:t>Retour sur la première journée</w:t>
      </w:r>
    </w:p>
    <w:p w14:paraId="044C484A" w14:textId="0653A35C" w:rsidR="00D81CCD" w:rsidRDefault="00C409CF" w:rsidP="002E13BA">
      <w:pPr>
        <w:spacing w:after="4" w:line="240" w:lineRule="auto"/>
        <w:ind w:left="1412" w:hanging="1412"/>
        <w:rPr>
          <w:sz w:val="20"/>
          <w:szCs w:val="20"/>
        </w:rPr>
      </w:pPr>
      <w:r w:rsidRPr="00D0310E">
        <w:rPr>
          <w:sz w:val="20"/>
          <w:szCs w:val="20"/>
        </w:rPr>
        <w:t>9h</w:t>
      </w:r>
      <w:r w:rsidR="00D07A43" w:rsidRPr="00D0310E">
        <w:rPr>
          <w:sz w:val="20"/>
          <w:szCs w:val="20"/>
        </w:rPr>
        <w:t>15</w:t>
      </w:r>
      <w:r w:rsidRPr="00D0310E">
        <w:rPr>
          <w:sz w:val="20"/>
          <w:szCs w:val="20"/>
        </w:rPr>
        <w:t>-</w:t>
      </w:r>
      <w:r w:rsidR="00F15D34">
        <w:rPr>
          <w:sz w:val="20"/>
          <w:szCs w:val="20"/>
        </w:rPr>
        <w:t>10</w:t>
      </w:r>
      <w:r w:rsidRPr="00D0310E">
        <w:rPr>
          <w:sz w:val="20"/>
          <w:szCs w:val="20"/>
        </w:rPr>
        <w:tab/>
      </w:r>
      <w:r w:rsidR="00D81CCD">
        <w:rPr>
          <w:sz w:val="20"/>
          <w:szCs w:val="20"/>
        </w:rPr>
        <w:t>Gérer les c</w:t>
      </w:r>
      <w:r w:rsidR="00D81CCD" w:rsidRPr="00D81CCD">
        <w:rPr>
          <w:sz w:val="20"/>
          <w:szCs w:val="20"/>
        </w:rPr>
        <w:t>omplications</w:t>
      </w:r>
      <w:r w:rsidR="00EF2A99">
        <w:rPr>
          <w:sz w:val="20"/>
          <w:szCs w:val="20"/>
        </w:rPr>
        <w:t xml:space="preserve"> </w:t>
      </w:r>
      <w:r w:rsidR="001A0C04" w:rsidRPr="004B26F6">
        <w:rPr>
          <w:sz w:val="20"/>
          <w:szCs w:val="20"/>
        </w:rPr>
        <w:t>— Effets indésirables</w:t>
      </w:r>
    </w:p>
    <w:p w14:paraId="6510ECFF" w14:textId="47CC236A" w:rsidR="00C409CF" w:rsidRPr="00D0310E" w:rsidRDefault="00F15D34" w:rsidP="002E13BA">
      <w:pPr>
        <w:spacing w:after="4" w:line="240" w:lineRule="auto"/>
        <w:ind w:left="1412" w:hanging="1412"/>
        <w:rPr>
          <w:rFonts w:ascii="Calibri" w:hAnsi="Calibri" w:cs="Calibri"/>
          <w:sz w:val="20"/>
          <w:szCs w:val="20"/>
        </w:rPr>
      </w:pPr>
      <w:r>
        <w:rPr>
          <w:sz w:val="20"/>
          <w:szCs w:val="20"/>
        </w:rPr>
        <w:t>10h</w:t>
      </w:r>
      <w:r w:rsidR="00EE4644">
        <w:rPr>
          <w:sz w:val="20"/>
          <w:szCs w:val="20"/>
        </w:rPr>
        <w:t>-1</w:t>
      </w:r>
      <w:r>
        <w:rPr>
          <w:sz w:val="20"/>
          <w:szCs w:val="20"/>
        </w:rPr>
        <w:t>1h15</w:t>
      </w:r>
      <w:r w:rsidR="00EE4644">
        <w:rPr>
          <w:sz w:val="20"/>
          <w:szCs w:val="20"/>
        </w:rPr>
        <w:tab/>
      </w:r>
      <w:r w:rsidR="00C409CF" w:rsidRPr="00D0310E">
        <w:rPr>
          <w:sz w:val="20"/>
          <w:szCs w:val="20"/>
        </w:rPr>
        <w:t xml:space="preserve">Suivi d’une </w:t>
      </w:r>
      <w:r w:rsidR="00C409CF" w:rsidRPr="00D0310E">
        <w:rPr>
          <w:rFonts w:ascii="Calibri" w:hAnsi="Calibri" w:cs="Calibri"/>
          <w:sz w:val="20"/>
          <w:szCs w:val="20"/>
        </w:rPr>
        <w:t>IVG médicamenteuse en ville</w:t>
      </w:r>
    </w:p>
    <w:p w14:paraId="5560D3F8" w14:textId="2C0717AC" w:rsidR="00C409CF" w:rsidRPr="00D0310E" w:rsidRDefault="00F15D34" w:rsidP="00F15D34">
      <w:pPr>
        <w:spacing w:after="4" w:line="240" w:lineRule="auto"/>
        <w:ind w:left="2118" w:hanging="706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>(</w:t>
      </w:r>
      <w:r w:rsidR="00C409CF" w:rsidRPr="00D0310E">
        <w:rPr>
          <w:rFonts w:asciiTheme="majorHAnsi" w:hAnsiTheme="majorHAnsi"/>
          <w:i/>
          <w:sz w:val="20"/>
          <w:szCs w:val="20"/>
        </w:rPr>
        <w:t>Pause</w:t>
      </w:r>
      <w:r>
        <w:rPr>
          <w:rFonts w:asciiTheme="majorHAnsi" w:hAnsiTheme="majorHAnsi"/>
          <w:i/>
          <w:sz w:val="20"/>
          <w:szCs w:val="20"/>
        </w:rPr>
        <w:t xml:space="preserve"> </w:t>
      </w:r>
      <w:r w:rsidRPr="00D0310E">
        <w:rPr>
          <w:rFonts w:asciiTheme="majorHAnsi" w:hAnsiTheme="majorHAnsi"/>
          <w:i/>
          <w:sz w:val="20"/>
          <w:szCs w:val="20"/>
        </w:rPr>
        <w:t>10h45-11h00</w:t>
      </w:r>
      <w:r>
        <w:rPr>
          <w:rFonts w:asciiTheme="majorHAnsi" w:hAnsiTheme="majorHAnsi"/>
          <w:i/>
          <w:sz w:val="20"/>
          <w:szCs w:val="20"/>
        </w:rPr>
        <w:t>)</w:t>
      </w:r>
    </w:p>
    <w:p w14:paraId="1276D7EF" w14:textId="3114DA61" w:rsidR="00310E49" w:rsidRPr="00D0310E" w:rsidRDefault="00CD4756" w:rsidP="002E13BA">
      <w:pPr>
        <w:spacing w:after="4" w:line="240" w:lineRule="auto"/>
        <w:ind w:left="1412" w:hanging="1412"/>
        <w:rPr>
          <w:rFonts w:ascii="Calibri" w:hAnsi="Calibri" w:cs="Calibri"/>
          <w:sz w:val="20"/>
          <w:szCs w:val="20"/>
        </w:rPr>
      </w:pPr>
      <w:r w:rsidRPr="00D0310E">
        <w:rPr>
          <w:rFonts w:ascii="Calibri" w:hAnsi="Calibri" w:cs="Calibri"/>
          <w:sz w:val="20"/>
          <w:szCs w:val="20"/>
        </w:rPr>
        <w:t>11h</w:t>
      </w:r>
      <w:r w:rsidR="00C1632F">
        <w:rPr>
          <w:rFonts w:ascii="Calibri" w:hAnsi="Calibri" w:cs="Calibri"/>
          <w:sz w:val="20"/>
          <w:szCs w:val="20"/>
        </w:rPr>
        <w:t>15</w:t>
      </w:r>
      <w:r w:rsidR="006C597E" w:rsidRPr="00D0310E">
        <w:rPr>
          <w:rFonts w:ascii="Calibri" w:hAnsi="Calibri" w:cs="Calibri"/>
          <w:sz w:val="20"/>
          <w:szCs w:val="20"/>
        </w:rPr>
        <w:t>-1</w:t>
      </w:r>
      <w:r w:rsidR="000A7472">
        <w:rPr>
          <w:rFonts w:ascii="Calibri" w:hAnsi="Calibri" w:cs="Calibri"/>
          <w:sz w:val="20"/>
          <w:szCs w:val="20"/>
        </w:rPr>
        <w:t>2</w:t>
      </w:r>
      <w:r w:rsidR="006C597E" w:rsidRPr="00D0310E">
        <w:rPr>
          <w:rFonts w:ascii="Calibri" w:hAnsi="Calibri" w:cs="Calibri"/>
          <w:sz w:val="20"/>
          <w:szCs w:val="20"/>
        </w:rPr>
        <w:t>h</w:t>
      </w:r>
      <w:r w:rsidR="000A7472">
        <w:rPr>
          <w:rFonts w:ascii="Calibri" w:hAnsi="Calibri" w:cs="Calibri"/>
          <w:sz w:val="20"/>
          <w:szCs w:val="20"/>
        </w:rPr>
        <w:t>0</w:t>
      </w:r>
      <w:r w:rsidRPr="00D0310E">
        <w:rPr>
          <w:rFonts w:ascii="Calibri" w:hAnsi="Calibri" w:cs="Calibri"/>
          <w:sz w:val="20"/>
          <w:szCs w:val="20"/>
        </w:rPr>
        <w:t>0</w:t>
      </w:r>
      <w:r w:rsidR="006C597E" w:rsidRPr="00D0310E">
        <w:rPr>
          <w:rFonts w:ascii="Calibri" w:hAnsi="Calibri" w:cs="Calibri"/>
          <w:sz w:val="20"/>
          <w:szCs w:val="20"/>
        </w:rPr>
        <w:tab/>
      </w:r>
      <w:r w:rsidR="00C1632F" w:rsidRPr="00D0310E">
        <w:rPr>
          <w:sz w:val="20"/>
          <w:szCs w:val="20"/>
        </w:rPr>
        <w:t>Environnement professionnel – Travail en réseau — Rôle des CCF</w:t>
      </w:r>
    </w:p>
    <w:p w14:paraId="43AC6477" w14:textId="39821CE0" w:rsidR="00881459" w:rsidRPr="00D0310E" w:rsidRDefault="00881459" w:rsidP="002E13BA">
      <w:pPr>
        <w:spacing w:after="4" w:line="240" w:lineRule="auto"/>
        <w:ind w:left="2120" w:hanging="1412"/>
        <w:rPr>
          <w:rFonts w:asciiTheme="majorHAnsi" w:hAnsiTheme="majorHAnsi"/>
          <w:i/>
          <w:sz w:val="20"/>
          <w:szCs w:val="20"/>
        </w:rPr>
      </w:pPr>
      <w:r w:rsidRPr="00D0310E">
        <w:rPr>
          <w:rFonts w:asciiTheme="majorHAnsi" w:hAnsiTheme="majorHAnsi"/>
          <w:i/>
          <w:sz w:val="20"/>
          <w:szCs w:val="20"/>
        </w:rPr>
        <w:t>12h00-13h30</w:t>
      </w:r>
      <w:r w:rsidRPr="00D0310E">
        <w:rPr>
          <w:rFonts w:asciiTheme="majorHAnsi" w:hAnsiTheme="majorHAnsi"/>
          <w:i/>
          <w:sz w:val="20"/>
          <w:szCs w:val="20"/>
        </w:rPr>
        <w:tab/>
        <w:t>Déjeuner</w:t>
      </w:r>
    </w:p>
    <w:p w14:paraId="6ACC2530" w14:textId="4EB25A17" w:rsidR="00257BE9" w:rsidRDefault="00881459" w:rsidP="002E13BA">
      <w:pPr>
        <w:spacing w:after="4" w:line="240" w:lineRule="auto"/>
        <w:ind w:left="1410" w:hanging="1410"/>
        <w:rPr>
          <w:sz w:val="20"/>
          <w:szCs w:val="20"/>
        </w:rPr>
      </w:pPr>
      <w:r w:rsidRPr="00D0310E">
        <w:rPr>
          <w:sz w:val="20"/>
          <w:szCs w:val="20"/>
        </w:rPr>
        <w:t>13h30-14h</w:t>
      </w:r>
      <w:r w:rsidR="001A0C04">
        <w:rPr>
          <w:sz w:val="20"/>
          <w:szCs w:val="20"/>
        </w:rPr>
        <w:t>30</w:t>
      </w:r>
      <w:r w:rsidR="00C409CF" w:rsidRPr="00D0310E">
        <w:rPr>
          <w:sz w:val="20"/>
          <w:szCs w:val="20"/>
        </w:rPr>
        <w:tab/>
      </w:r>
      <w:r w:rsidR="00257BE9">
        <w:rPr>
          <w:sz w:val="20"/>
          <w:szCs w:val="20"/>
        </w:rPr>
        <w:t>C</w:t>
      </w:r>
      <w:r w:rsidR="00257BE9" w:rsidRPr="00D0310E">
        <w:rPr>
          <w:sz w:val="20"/>
          <w:szCs w:val="20"/>
        </w:rPr>
        <w:t>ontraception</w:t>
      </w:r>
    </w:p>
    <w:p w14:paraId="5A5287BA" w14:textId="080A93CF" w:rsidR="00C409CF" w:rsidRPr="00D0310E" w:rsidRDefault="001A0C04" w:rsidP="002E13BA">
      <w:pPr>
        <w:spacing w:after="4" w:line="240" w:lineRule="auto"/>
        <w:ind w:left="1410" w:hanging="1410"/>
        <w:rPr>
          <w:sz w:val="20"/>
          <w:szCs w:val="20"/>
        </w:rPr>
      </w:pPr>
      <w:r w:rsidRPr="00D0310E">
        <w:rPr>
          <w:sz w:val="20"/>
          <w:szCs w:val="20"/>
        </w:rPr>
        <w:t>14h</w:t>
      </w:r>
      <w:r>
        <w:rPr>
          <w:sz w:val="20"/>
          <w:szCs w:val="20"/>
        </w:rPr>
        <w:t>30-</w:t>
      </w:r>
      <w:r w:rsidRPr="00D0310E">
        <w:rPr>
          <w:sz w:val="20"/>
          <w:szCs w:val="20"/>
        </w:rPr>
        <w:t>15h15</w:t>
      </w:r>
      <w:r w:rsidRPr="00D0310E">
        <w:rPr>
          <w:sz w:val="20"/>
          <w:szCs w:val="20"/>
        </w:rPr>
        <w:tab/>
      </w:r>
      <w:r w:rsidR="00C1632F" w:rsidRPr="00D0310E">
        <w:rPr>
          <w:sz w:val="20"/>
          <w:szCs w:val="20"/>
        </w:rPr>
        <w:t>Différentes techniques d’IVG</w:t>
      </w:r>
      <w:r w:rsidR="00C1632F">
        <w:rPr>
          <w:rFonts w:ascii="Calibri" w:hAnsi="Calibri" w:cs="Calibri"/>
          <w:sz w:val="20"/>
          <w:szCs w:val="20"/>
        </w:rPr>
        <w:t xml:space="preserve"> </w:t>
      </w:r>
      <w:r w:rsidR="00C1632F" w:rsidRPr="00D0310E">
        <w:rPr>
          <w:sz w:val="20"/>
          <w:szCs w:val="20"/>
        </w:rPr>
        <w:t xml:space="preserve">— </w:t>
      </w:r>
      <w:r w:rsidR="00C1632F" w:rsidRPr="00D0310E">
        <w:rPr>
          <w:rFonts w:ascii="Calibri" w:hAnsi="Calibri" w:cs="Calibri"/>
          <w:sz w:val="20"/>
          <w:szCs w:val="20"/>
        </w:rPr>
        <w:t xml:space="preserve">Conventionnement – </w:t>
      </w:r>
      <w:r w:rsidR="00C1632F" w:rsidRPr="00D0310E">
        <w:rPr>
          <w:sz w:val="20"/>
          <w:szCs w:val="20"/>
        </w:rPr>
        <w:t>O</w:t>
      </w:r>
      <w:r w:rsidR="00C1632F" w:rsidRPr="00D0310E">
        <w:rPr>
          <w:rFonts w:ascii="Calibri" w:hAnsi="Calibri" w:cs="Calibri"/>
          <w:sz w:val="20"/>
          <w:szCs w:val="20"/>
        </w:rPr>
        <w:t>rganisation du stage pratique</w:t>
      </w:r>
    </w:p>
    <w:p w14:paraId="2947667D" w14:textId="7B32CFA7" w:rsidR="003E5FB2" w:rsidRPr="00D0310E" w:rsidRDefault="003E5FB2" w:rsidP="002E13BA">
      <w:pPr>
        <w:spacing w:after="4" w:line="240" w:lineRule="auto"/>
        <w:ind w:left="2118" w:hanging="1410"/>
        <w:rPr>
          <w:rFonts w:asciiTheme="majorHAnsi" w:hAnsiTheme="majorHAnsi"/>
          <w:i/>
          <w:sz w:val="20"/>
          <w:szCs w:val="20"/>
        </w:rPr>
      </w:pPr>
      <w:r w:rsidRPr="00D0310E">
        <w:rPr>
          <w:rFonts w:asciiTheme="majorHAnsi" w:hAnsiTheme="majorHAnsi"/>
          <w:i/>
          <w:sz w:val="20"/>
          <w:szCs w:val="20"/>
        </w:rPr>
        <w:t>1</w:t>
      </w:r>
      <w:r w:rsidR="00BC1A7E" w:rsidRPr="00D0310E">
        <w:rPr>
          <w:rFonts w:asciiTheme="majorHAnsi" w:hAnsiTheme="majorHAnsi"/>
          <w:i/>
          <w:sz w:val="20"/>
          <w:szCs w:val="20"/>
        </w:rPr>
        <w:t>5</w:t>
      </w:r>
      <w:r w:rsidRPr="00D0310E">
        <w:rPr>
          <w:rFonts w:asciiTheme="majorHAnsi" w:hAnsiTheme="majorHAnsi"/>
          <w:i/>
          <w:sz w:val="20"/>
          <w:szCs w:val="20"/>
        </w:rPr>
        <w:t>h</w:t>
      </w:r>
      <w:r w:rsidR="00190642" w:rsidRPr="00D0310E">
        <w:rPr>
          <w:rFonts w:asciiTheme="majorHAnsi" w:hAnsiTheme="majorHAnsi"/>
          <w:i/>
          <w:sz w:val="20"/>
          <w:szCs w:val="20"/>
        </w:rPr>
        <w:t>15</w:t>
      </w:r>
      <w:r w:rsidRPr="00D0310E">
        <w:rPr>
          <w:rFonts w:asciiTheme="majorHAnsi" w:hAnsiTheme="majorHAnsi"/>
          <w:i/>
          <w:sz w:val="20"/>
          <w:szCs w:val="20"/>
        </w:rPr>
        <w:t>-1</w:t>
      </w:r>
      <w:r w:rsidR="00BC1A7E" w:rsidRPr="00D0310E">
        <w:rPr>
          <w:rFonts w:asciiTheme="majorHAnsi" w:hAnsiTheme="majorHAnsi"/>
          <w:i/>
          <w:sz w:val="20"/>
          <w:szCs w:val="20"/>
        </w:rPr>
        <w:t>5</w:t>
      </w:r>
      <w:r w:rsidRPr="00D0310E">
        <w:rPr>
          <w:rFonts w:asciiTheme="majorHAnsi" w:hAnsiTheme="majorHAnsi"/>
          <w:i/>
          <w:sz w:val="20"/>
          <w:szCs w:val="20"/>
        </w:rPr>
        <w:t>h</w:t>
      </w:r>
      <w:r w:rsidR="00FB6D69" w:rsidRPr="00D0310E">
        <w:rPr>
          <w:rFonts w:asciiTheme="majorHAnsi" w:hAnsiTheme="majorHAnsi"/>
          <w:i/>
          <w:sz w:val="20"/>
          <w:szCs w:val="20"/>
        </w:rPr>
        <w:t>30</w:t>
      </w:r>
      <w:r w:rsidRPr="00D0310E">
        <w:rPr>
          <w:rFonts w:asciiTheme="majorHAnsi" w:hAnsiTheme="majorHAnsi"/>
          <w:i/>
          <w:sz w:val="20"/>
          <w:szCs w:val="20"/>
        </w:rPr>
        <w:tab/>
        <w:t>Pause</w:t>
      </w:r>
    </w:p>
    <w:p w14:paraId="4A33FA71" w14:textId="75A78BBC" w:rsidR="00BC1A7E" w:rsidRPr="004B26F6" w:rsidRDefault="00BC1A7E" w:rsidP="002E13BA">
      <w:pPr>
        <w:spacing w:after="4" w:line="240" w:lineRule="auto"/>
        <w:ind w:left="1410" w:hanging="1410"/>
        <w:rPr>
          <w:sz w:val="20"/>
          <w:szCs w:val="20"/>
        </w:rPr>
      </w:pPr>
      <w:r w:rsidRPr="00D0310E">
        <w:rPr>
          <w:sz w:val="20"/>
          <w:szCs w:val="20"/>
        </w:rPr>
        <w:t>15h30-16h30</w:t>
      </w:r>
      <w:r w:rsidRPr="00D0310E">
        <w:rPr>
          <w:sz w:val="20"/>
          <w:szCs w:val="20"/>
        </w:rPr>
        <w:tab/>
      </w:r>
      <w:r w:rsidR="001A0C04" w:rsidRPr="00D0310E">
        <w:rPr>
          <w:sz w:val="20"/>
          <w:szCs w:val="20"/>
        </w:rPr>
        <w:t>Accueil de la demande d’IVG (part</w:t>
      </w:r>
      <w:r w:rsidR="006F2974">
        <w:rPr>
          <w:sz w:val="20"/>
          <w:szCs w:val="20"/>
        </w:rPr>
        <w:t xml:space="preserve">ie 2) – Orientation des femmes </w:t>
      </w:r>
      <w:r w:rsidR="001A0C04" w:rsidRPr="00D0310E">
        <w:rPr>
          <w:sz w:val="20"/>
          <w:szCs w:val="20"/>
        </w:rPr>
        <w:t>– Représentations et difficultés pressenties</w:t>
      </w:r>
    </w:p>
    <w:p w14:paraId="33337FCF" w14:textId="77777777" w:rsidR="00AE5EE8" w:rsidRPr="004B26F6" w:rsidRDefault="003E5FB2" w:rsidP="002E13BA">
      <w:pPr>
        <w:spacing w:after="4" w:line="240" w:lineRule="auto"/>
        <w:ind w:left="1410" w:hanging="1410"/>
        <w:rPr>
          <w:sz w:val="20"/>
          <w:szCs w:val="20"/>
        </w:rPr>
      </w:pPr>
      <w:r w:rsidRPr="004B26F6">
        <w:rPr>
          <w:sz w:val="20"/>
          <w:szCs w:val="20"/>
        </w:rPr>
        <w:t>16h</w:t>
      </w:r>
      <w:r w:rsidR="008D5333" w:rsidRPr="004B26F6">
        <w:rPr>
          <w:sz w:val="20"/>
          <w:szCs w:val="20"/>
        </w:rPr>
        <w:t>30</w:t>
      </w:r>
      <w:r w:rsidRPr="004B26F6">
        <w:rPr>
          <w:sz w:val="20"/>
          <w:szCs w:val="20"/>
        </w:rPr>
        <w:t xml:space="preserve">-17h00 </w:t>
      </w:r>
      <w:r w:rsidRPr="004B26F6">
        <w:rPr>
          <w:sz w:val="20"/>
          <w:szCs w:val="20"/>
        </w:rPr>
        <w:tab/>
      </w:r>
      <w:r w:rsidR="008D5333" w:rsidRPr="004B26F6">
        <w:rPr>
          <w:sz w:val="20"/>
          <w:szCs w:val="20"/>
        </w:rPr>
        <w:t>Evaluations — Clôture de la formation</w:t>
      </w:r>
    </w:p>
    <w:p w14:paraId="0093881D" w14:textId="4A4C65FF" w:rsidR="000D4FB0" w:rsidRPr="00C37C19" w:rsidRDefault="000D4FB0" w:rsidP="002E13BA">
      <w:pPr>
        <w:spacing w:after="4" w:line="240" w:lineRule="auto"/>
        <w:ind w:left="1410" w:hanging="1410"/>
        <w:rPr>
          <w:sz w:val="14"/>
          <w:szCs w:val="20"/>
        </w:rPr>
      </w:pPr>
    </w:p>
    <w:p w14:paraId="758C53D6" w14:textId="1A253C23" w:rsidR="00F0712A" w:rsidRPr="004B26F6" w:rsidRDefault="001B40DA" w:rsidP="007067BA">
      <w:pPr>
        <w:spacing w:after="0" w:line="240" w:lineRule="auto"/>
        <w:ind w:left="1412" w:hanging="1412"/>
        <w:rPr>
          <w:sz w:val="20"/>
          <w:szCs w:val="20"/>
        </w:rPr>
      </w:pPr>
      <w:r w:rsidRPr="004B26F6">
        <w:rPr>
          <w:b/>
          <w:color w:val="2E74B5" w:themeColor="accent1" w:themeShade="BF"/>
          <w:sz w:val="20"/>
          <w:szCs w:val="20"/>
        </w:rPr>
        <w:t>COÛ</w:t>
      </w:r>
      <w:r w:rsidR="003745CD" w:rsidRPr="004B26F6">
        <w:rPr>
          <w:b/>
          <w:color w:val="2E74B5" w:themeColor="accent1" w:themeShade="BF"/>
          <w:sz w:val="20"/>
          <w:szCs w:val="20"/>
        </w:rPr>
        <w:t>T DE LA FORMATION</w:t>
      </w:r>
      <w:r w:rsidR="00F0712A" w:rsidRPr="004B26F6">
        <w:rPr>
          <w:b/>
          <w:color w:val="2E74B5" w:themeColor="accent1" w:themeShade="BF"/>
          <w:sz w:val="20"/>
          <w:szCs w:val="20"/>
        </w:rPr>
        <w:t xml:space="preserve"> </w:t>
      </w:r>
      <w:r w:rsidR="00F0712A" w:rsidRPr="004B26F6">
        <w:rPr>
          <w:sz w:val="20"/>
          <w:szCs w:val="20"/>
        </w:rPr>
        <w:t>(</w:t>
      </w:r>
      <w:r w:rsidR="008C2640">
        <w:rPr>
          <w:sz w:val="20"/>
          <w:szCs w:val="20"/>
        </w:rPr>
        <w:t xml:space="preserve">repas du midi et </w:t>
      </w:r>
      <w:r w:rsidR="00F0712A" w:rsidRPr="004B26F6">
        <w:rPr>
          <w:sz w:val="20"/>
          <w:szCs w:val="20"/>
        </w:rPr>
        <w:t>supports de formation compris)</w:t>
      </w:r>
      <w:r w:rsidR="003745CD" w:rsidRPr="004B26F6">
        <w:rPr>
          <w:sz w:val="20"/>
          <w:szCs w:val="20"/>
        </w:rPr>
        <w:t> :</w:t>
      </w:r>
    </w:p>
    <w:p w14:paraId="23793BF2" w14:textId="3DF2F4D9" w:rsidR="00593ED8" w:rsidRPr="00FE08C5" w:rsidRDefault="00FE08C5" w:rsidP="005D6050">
      <w:pPr>
        <w:pStyle w:val="Paragraphedeliste"/>
        <w:numPr>
          <w:ilvl w:val="0"/>
          <w:numId w:val="1"/>
        </w:numPr>
        <w:tabs>
          <w:tab w:val="left" w:pos="1276"/>
        </w:tabs>
        <w:spacing w:after="0"/>
        <w:ind w:left="426" w:hanging="285"/>
        <w:rPr>
          <w:b/>
          <w:sz w:val="20"/>
          <w:szCs w:val="20"/>
        </w:rPr>
      </w:pPr>
      <w:r>
        <w:rPr>
          <w:sz w:val="20"/>
          <w:szCs w:val="20"/>
        </w:rPr>
        <w:t>Inscription à titre individuel</w:t>
      </w:r>
      <w:r w:rsidR="00F0712A" w:rsidRPr="004B26F6">
        <w:rPr>
          <w:sz w:val="20"/>
          <w:szCs w:val="20"/>
        </w:rPr>
        <w:t xml:space="preserve"> : </w:t>
      </w:r>
      <w:r w:rsidR="00F3700B" w:rsidRPr="004B26F6">
        <w:rPr>
          <w:b/>
          <w:sz w:val="20"/>
          <w:szCs w:val="20"/>
        </w:rPr>
        <w:t>3</w:t>
      </w:r>
      <w:r w:rsidR="009627F4" w:rsidRPr="004B26F6">
        <w:rPr>
          <w:b/>
          <w:sz w:val="20"/>
          <w:szCs w:val="20"/>
        </w:rPr>
        <w:t>50 €/</w:t>
      </w:r>
      <w:r w:rsidR="003745CD" w:rsidRPr="004B26F6">
        <w:rPr>
          <w:sz w:val="20"/>
          <w:szCs w:val="20"/>
        </w:rPr>
        <w:t>pa</w:t>
      </w:r>
      <w:r w:rsidR="004159D1" w:rsidRPr="004B26F6">
        <w:rPr>
          <w:sz w:val="20"/>
          <w:szCs w:val="20"/>
        </w:rPr>
        <w:t>rticipant</w:t>
      </w:r>
      <w:r w:rsidR="00514BE0">
        <w:rPr>
          <w:sz w:val="20"/>
          <w:szCs w:val="20"/>
        </w:rPr>
        <w:t>.</w:t>
      </w:r>
    </w:p>
    <w:p w14:paraId="2CA8037F" w14:textId="47A74CBE" w:rsidR="00FE08C5" w:rsidRDefault="00FE08C5" w:rsidP="005D6050">
      <w:pPr>
        <w:pStyle w:val="Paragraphedeliste"/>
        <w:numPr>
          <w:ilvl w:val="0"/>
          <w:numId w:val="1"/>
        </w:numPr>
        <w:tabs>
          <w:tab w:val="left" w:pos="1276"/>
        </w:tabs>
        <w:spacing w:after="0"/>
        <w:ind w:left="426" w:hanging="285"/>
        <w:rPr>
          <w:b/>
          <w:sz w:val="20"/>
          <w:szCs w:val="20"/>
        </w:rPr>
      </w:pPr>
      <w:r>
        <w:rPr>
          <w:sz w:val="20"/>
          <w:szCs w:val="20"/>
        </w:rPr>
        <w:t xml:space="preserve">Prise en charge formation continue (DPC ou prise en charge employeur) : </w:t>
      </w:r>
      <w:r w:rsidRPr="00FE08C5">
        <w:rPr>
          <w:b/>
          <w:sz w:val="20"/>
          <w:szCs w:val="20"/>
        </w:rPr>
        <w:t>520 €</w:t>
      </w:r>
      <w:r>
        <w:rPr>
          <w:sz w:val="20"/>
          <w:szCs w:val="20"/>
        </w:rPr>
        <w:t>/participant.</w:t>
      </w:r>
    </w:p>
    <w:p w14:paraId="7CFD687C" w14:textId="265B4796" w:rsidR="00E13F91" w:rsidRPr="00593ED8" w:rsidRDefault="00E13F91" w:rsidP="005D6050">
      <w:pPr>
        <w:pStyle w:val="Paragraphedeliste"/>
        <w:tabs>
          <w:tab w:val="left" w:pos="1276"/>
        </w:tabs>
        <w:spacing w:after="0"/>
        <w:ind w:left="426"/>
        <w:jc w:val="both"/>
        <w:rPr>
          <w:sz w:val="20"/>
          <w:szCs w:val="20"/>
        </w:rPr>
      </w:pPr>
      <w:r w:rsidRPr="00BF6770">
        <w:rPr>
          <w:sz w:val="20"/>
          <w:szCs w:val="20"/>
        </w:rPr>
        <w:t xml:space="preserve">Dépôt de garantie de 350 € demandé aux professionnels </w:t>
      </w:r>
      <w:r w:rsidR="00610509">
        <w:rPr>
          <w:sz w:val="20"/>
          <w:szCs w:val="20"/>
        </w:rPr>
        <w:t>souhait</w:t>
      </w:r>
      <w:r w:rsidRPr="00BF6770">
        <w:rPr>
          <w:sz w:val="20"/>
          <w:szCs w:val="20"/>
        </w:rPr>
        <w:t>ant une prise en charge DPC</w:t>
      </w:r>
      <w:r w:rsidR="00301DD1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chèque encaissé </w:t>
      </w:r>
      <w:r w:rsidR="005D6050" w:rsidRPr="005D6050">
        <w:rPr>
          <w:sz w:val="20"/>
          <w:szCs w:val="20"/>
        </w:rPr>
        <w:t>en cas de réponse négative de l’A</w:t>
      </w:r>
      <w:r w:rsidR="005D6050">
        <w:rPr>
          <w:sz w:val="20"/>
          <w:szCs w:val="20"/>
        </w:rPr>
        <w:t>N</w:t>
      </w:r>
      <w:r w:rsidR="005D6050" w:rsidRPr="005D6050">
        <w:rPr>
          <w:sz w:val="20"/>
          <w:szCs w:val="20"/>
        </w:rPr>
        <w:t>DPC</w:t>
      </w:r>
      <w:r w:rsidR="005D6050">
        <w:rPr>
          <w:sz w:val="20"/>
          <w:szCs w:val="20"/>
        </w:rPr>
        <w:t> ;</w:t>
      </w:r>
      <w:r>
        <w:rPr>
          <w:sz w:val="20"/>
          <w:szCs w:val="20"/>
        </w:rPr>
        <w:t xml:space="preserve"> en cas de prise en charge partielle des frais d’inscription</w:t>
      </w:r>
      <w:r w:rsidR="005D6050">
        <w:rPr>
          <w:sz w:val="20"/>
          <w:szCs w:val="20"/>
        </w:rPr>
        <w:t>, le complément sera demandé</w:t>
      </w:r>
      <w:r w:rsidR="00301DD1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209E5862" w14:textId="4A75BA0E" w:rsidR="008F5975" w:rsidRDefault="008F5975" w:rsidP="005D6050">
      <w:pPr>
        <w:pStyle w:val="Paragraphedeliste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285"/>
        <w:contextualSpacing w:val="0"/>
        <w:rPr>
          <w:sz w:val="20"/>
          <w:szCs w:val="20"/>
        </w:rPr>
      </w:pPr>
      <w:r w:rsidRPr="004B26F6">
        <w:rPr>
          <w:sz w:val="20"/>
          <w:szCs w:val="20"/>
        </w:rPr>
        <w:t>Ét</w:t>
      </w:r>
      <w:r w:rsidR="00514BE0">
        <w:rPr>
          <w:sz w:val="20"/>
          <w:szCs w:val="20"/>
        </w:rPr>
        <w:t>udiants</w:t>
      </w:r>
      <w:r w:rsidR="002C7EDE">
        <w:rPr>
          <w:sz w:val="20"/>
          <w:szCs w:val="20"/>
        </w:rPr>
        <w:t xml:space="preserve"> (internes médecine générale &amp; sages-femmes)</w:t>
      </w:r>
      <w:r w:rsidR="00514BE0">
        <w:rPr>
          <w:sz w:val="20"/>
          <w:szCs w:val="20"/>
        </w:rPr>
        <w:t> : gratuit</w:t>
      </w:r>
      <w:r w:rsidR="0092719E">
        <w:rPr>
          <w:sz w:val="20"/>
          <w:szCs w:val="20"/>
        </w:rPr>
        <w:t> ; 3 par session</w:t>
      </w:r>
      <w:r w:rsidR="00514BE0">
        <w:rPr>
          <w:sz w:val="20"/>
          <w:szCs w:val="20"/>
        </w:rPr>
        <w:t xml:space="preserve"> </w:t>
      </w:r>
      <w:r w:rsidRPr="004B26F6">
        <w:rPr>
          <w:sz w:val="20"/>
          <w:szCs w:val="20"/>
        </w:rPr>
        <w:t>dans l</w:t>
      </w:r>
      <w:r w:rsidR="00514BE0">
        <w:rPr>
          <w:sz w:val="20"/>
          <w:szCs w:val="20"/>
        </w:rPr>
        <w:t>a limite des places disponibles.</w:t>
      </w:r>
    </w:p>
    <w:p w14:paraId="7B34429A" w14:textId="65A87CCF" w:rsidR="00005B17" w:rsidRDefault="008D7F09" w:rsidP="008D7F09">
      <w:pPr>
        <w:spacing w:before="120" w:after="0"/>
        <w:rPr>
          <w:b/>
          <w:sz w:val="20"/>
          <w:szCs w:val="20"/>
        </w:rPr>
      </w:pPr>
      <w:r w:rsidRPr="004B26F6">
        <w:rPr>
          <w:b/>
          <w:color w:val="2E74B5" w:themeColor="accent1" w:themeShade="BF"/>
          <w:sz w:val="20"/>
          <w:szCs w:val="20"/>
        </w:rPr>
        <w:t>LIEU</w:t>
      </w:r>
      <w:r w:rsidRPr="004B26F6">
        <w:rPr>
          <w:b/>
          <w:sz w:val="20"/>
          <w:szCs w:val="20"/>
        </w:rPr>
        <w:t> </w:t>
      </w:r>
      <w:r w:rsidRPr="00005B17">
        <w:rPr>
          <w:b/>
          <w:color w:val="2E74B5" w:themeColor="accent1" w:themeShade="BF"/>
          <w:sz w:val="20"/>
          <w:szCs w:val="20"/>
        </w:rPr>
        <w:t>:</w:t>
      </w:r>
      <w:r w:rsidRPr="004B26F6">
        <w:rPr>
          <w:b/>
          <w:sz w:val="20"/>
          <w:szCs w:val="20"/>
        </w:rPr>
        <w:t xml:space="preserve"> </w:t>
      </w:r>
      <w:r w:rsidR="00005B17" w:rsidRPr="00005B17">
        <w:rPr>
          <w:i/>
          <w:sz w:val="20"/>
          <w:szCs w:val="20"/>
        </w:rPr>
        <w:t xml:space="preserve">Faculté de Médecine Jacques </w:t>
      </w:r>
      <w:proofErr w:type="spellStart"/>
      <w:r w:rsidR="00005B17" w:rsidRPr="00005B17">
        <w:rPr>
          <w:i/>
          <w:sz w:val="20"/>
          <w:szCs w:val="20"/>
        </w:rPr>
        <w:t>Lisfranc</w:t>
      </w:r>
      <w:proofErr w:type="spellEnd"/>
      <w:r w:rsidR="00005B17" w:rsidRPr="00005B17">
        <w:rPr>
          <w:i/>
          <w:sz w:val="20"/>
          <w:szCs w:val="20"/>
        </w:rPr>
        <w:t xml:space="preserve"> - </w:t>
      </w:r>
      <w:r w:rsidR="00005B17" w:rsidRPr="00005B17">
        <w:rPr>
          <w:i/>
          <w:sz w:val="20"/>
          <w:szCs w:val="20"/>
        </w:rPr>
        <w:t>Saint Étienne</w:t>
      </w:r>
      <w:r w:rsidR="00005B17" w:rsidRPr="00005B17">
        <w:rPr>
          <w:i/>
          <w:sz w:val="20"/>
          <w:szCs w:val="20"/>
        </w:rPr>
        <w:t xml:space="preserve"> – salle du conseil de gestion au 1</w:t>
      </w:r>
      <w:r w:rsidR="00005B17" w:rsidRPr="00005B17">
        <w:rPr>
          <w:i/>
          <w:sz w:val="20"/>
          <w:szCs w:val="20"/>
          <w:vertAlign w:val="superscript"/>
        </w:rPr>
        <w:t>er</w:t>
      </w:r>
      <w:r w:rsidR="00005B17" w:rsidRPr="00005B17">
        <w:rPr>
          <w:i/>
          <w:sz w:val="20"/>
          <w:szCs w:val="20"/>
        </w:rPr>
        <w:t xml:space="preserve"> étage (voir plan d’accès).</w:t>
      </w:r>
    </w:p>
    <w:p w14:paraId="75B15A7A" w14:textId="2DC1CC24" w:rsidR="008F5975" w:rsidRPr="009A086B" w:rsidRDefault="009A086B" w:rsidP="008D7F09">
      <w:pPr>
        <w:tabs>
          <w:tab w:val="left" w:pos="1418"/>
        </w:tabs>
        <w:spacing w:after="0" w:line="240" w:lineRule="auto"/>
        <w:rPr>
          <w:rFonts w:eastAsia="Times New Roman" w:cs="Times New Roman"/>
          <w:color w:val="000000"/>
          <w:kern w:val="28"/>
          <w:lang w:eastAsia="fr-FR"/>
          <w14:cntxtAlts/>
        </w:rPr>
      </w:pPr>
      <w:r w:rsidRPr="008C5AA9">
        <w:rPr>
          <w:rFonts w:eastAsia="Times New Roman" w:cs="Times New Roman"/>
          <w:noProof/>
          <w:color w:val="000000"/>
          <w:kern w:val="28"/>
          <w:lang w:eastAsia="fr-FR"/>
          <w14:cntxtAlts/>
        </w:rPr>
        <w:drawing>
          <wp:inline distT="0" distB="0" distL="0" distR="0" wp14:anchorId="4332D879" wp14:editId="6DC8B780">
            <wp:extent cx="206734" cy="206734"/>
            <wp:effectExtent l="0" t="0" r="3175" b="3175"/>
            <wp:docPr id="3" name="Image 3" descr="Pictogramme handicapés et accessibili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ogramme handicapés et accessibilité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11" cy="21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5AA9">
        <w:rPr>
          <w:rFonts w:eastAsia="Times New Roman" w:cs="Times New Roman"/>
          <w:b/>
          <w:color w:val="2E74B5" w:themeColor="accent1" w:themeShade="BF"/>
          <w:kern w:val="28"/>
          <w:lang w:eastAsia="fr-FR"/>
          <w14:cntxtAlts/>
        </w:rPr>
        <w:t xml:space="preserve"> Accessibilité : </w:t>
      </w:r>
      <w:r w:rsidRPr="008C5AA9">
        <w:rPr>
          <w:rFonts w:eastAsia="Times New Roman" w:cs="Times New Roman"/>
          <w:color w:val="000000"/>
          <w:kern w:val="28"/>
          <w:lang w:eastAsia="fr-FR"/>
          <w14:cntxtAlts/>
        </w:rPr>
        <w:t>Les sessions sont organisées dans des structures respectant la réglementation ERP et les normes d'accessibilité PMR.</w:t>
      </w:r>
      <w:r>
        <w:rPr>
          <w:rFonts w:eastAsia="Times New Roman" w:cs="Times New Roman"/>
          <w:color w:val="000000"/>
          <w:kern w:val="28"/>
          <w:lang w:eastAsia="fr-FR"/>
          <w14:cntxtAlts/>
        </w:rPr>
        <w:t xml:space="preserve"> </w:t>
      </w:r>
      <w:r w:rsidRPr="008C5AA9">
        <w:rPr>
          <w:rFonts w:eastAsia="Times New Roman" w:cs="Times New Roman"/>
          <w:color w:val="000000"/>
          <w:kern w:val="28"/>
          <w:lang w:eastAsia="fr-FR"/>
          <w14:cntxtAlts/>
        </w:rPr>
        <w:t xml:space="preserve">Pour tout autre besoin spécifique, merci de nous contacter à : </w:t>
      </w:r>
      <w:hyperlink r:id="rId12" w:history="1">
        <w:r w:rsidRPr="008C5AA9">
          <w:rPr>
            <w:rStyle w:val="Lienhypertexte"/>
            <w:rFonts w:eastAsia="Times New Roman" w:cs="Times New Roman"/>
            <w:kern w:val="28"/>
            <w:lang w:eastAsia="fr-FR"/>
            <w14:cntxtAlts/>
          </w:rPr>
          <w:t>contact@pleiraa.org</w:t>
        </w:r>
      </w:hyperlink>
      <w:r w:rsidRPr="008C5AA9">
        <w:rPr>
          <w:rFonts w:eastAsia="Times New Roman" w:cs="Times New Roman"/>
          <w:color w:val="000000"/>
          <w:kern w:val="28"/>
          <w:lang w:eastAsia="fr-FR"/>
          <w14:cntxtAlts/>
        </w:rPr>
        <w:t xml:space="preserve"> </w:t>
      </w:r>
    </w:p>
    <w:p w14:paraId="2FE8E0F9" w14:textId="77777777" w:rsidR="008F5975" w:rsidRPr="004B26F6" w:rsidRDefault="008F5975" w:rsidP="008F5975">
      <w:pPr>
        <w:spacing w:after="0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  <w14:cntxtAlts/>
        </w:rPr>
      </w:pPr>
    </w:p>
    <w:p w14:paraId="140B849B" w14:textId="2D411C87" w:rsidR="00076DB3" w:rsidRDefault="008F5975" w:rsidP="00E2228B">
      <w:pPr>
        <w:tabs>
          <w:tab w:val="left" w:pos="1418"/>
        </w:tabs>
        <w:spacing w:after="0" w:line="240" w:lineRule="auto"/>
        <w:rPr>
          <w:rFonts w:eastAsia="Times New Roman" w:cs="Times New Roman"/>
          <w:color w:val="000000"/>
          <w:kern w:val="28"/>
          <w:sz w:val="20"/>
          <w:szCs w:val="20"/>
          <w:lang w:eastAsia="fr-FR"/>
          <w14:cntxtAlts/>
        </w:rPr>
      </w:pPr>
      <w:r w:rsidRPr="004B26F6">
        <w:rPr>
          <w:rFonts w:eastAsia="Times New Roman" w:cs="Times New Roman"/>
          <w:b/>
          <w:color w:val="2E74B5" w:themeColor="accent1" w:themeShade="BF"/>
          <w:kern w:val="28"/>
          <w:sz w:val="20"/>
          <w:szCs w:val="20"/>
          <w:lang w:eastAsia="fr-FR"/>
          <w14:cntxtAlts/>
        </w:rPr>
        <w:t>INSCRIPTIONS</w:t>
      </w:r>
      <w:r w:rsidR="0028500C" w:rsidRPr="004B26F6">
        <w:rPr>
          <w:rFonts w:eastAsia="Times New Roman" w:cs="Times New Roman"/>
          <w:color w:val="000000"/>
          <w:kern w:val="28"/>
          <w:sz w:val="20"/>
          <w:szCs w:val="20"/>
          <w:lang w:eastAsia="fr-FR"/>
          <w14:cntxtAlts/>
        </w:rPr>
        <w:t xml:space="preserve"> : </w:t>
      </w:r>
      <w:r w:rsidR="004B26F6">
        <w:rPr>
          <w:rFonts w:eastAsia="Times New Roman" w:cs="Times New Roman"/>
          <w:color w:val="000000"/>
          <w:kern w:val="28"/>
          <w:sz w:val="20"/>
          <w:szCs w:val="20"/>
          <w:lang w:eastAsia="fr-FR"/>
          <w14:cntxtAlts/>
        </w:rPr>
        <w:tab/>
      </w:r>
      <w:r w:rsidR="00CE386D">
        <w:rPr>
          <w:rFonts w:eastAsia="Times New Roman" w:cs="Times New Roman"/>
          <w:color w:val="000000"/>
          <w:kern w:val="28"/>
          <w:sz w:val="20"/>
          <w:szCs w:val="20"/>
          <w:lang w:eastAsia="fr-FR"/>
          <w14:cntxtAlts/>
        </w:rPr>
        <w:t>C</w:t>
      </w:r>
      <w:r w:rsidR="00B057B0">
        <w:rPr>
          <w:rFonts w:eastAsia="Times New Roman" w:cs="Times New Roman"/>
          <w:color w:val="000000"/>
          <w:kern w:val="28"/>
          <w:sz w:val="20"/>
          <w:szCs w:val="20"/>
          <w:lang w:eastAsia="fr-FR"/>
          <w14:cntxtAlts/>
        </w:rPr>
        <w:t>onfirmation</w:t>
      </w:r>
      <w:r w:rsidR="00F908F1" w:rsidRPr="004B26F6">
        <w:rPr>
          <w:rFonts w:eastAsia="Times New Roman" w:cs="Times New Roman"/>
          <w:color w:val="000000"/>
          <w:kern w:val="28"/>
          <w:sz w:val="20"/>
          <w:szCs w:val="20"/>
          <w:lang w:eastAsia="fr-FR"/>
          <w14:cntxtAlts/>
        </w:rPr>
        <w:t xml:space="preserve"> par mail </w:t>
      </w:r>
      <w:r w:rsidR="00B057B0" w:rsidRPr="004B26F6">
        <w:rPr>
          <w:rFonts w:eastAsia="Times New Roman" w:cs="Times New Roman"/>
          <w:color w:val="000000"/>
          <w:kern w:val="28"/>
          <w:sz w:val="20"/>
          <w:szCs w:val="20"/>
          <w:lang w:eastAsia="fr-FR"/>
          <w14:cntxtAlts/>
        </w:rPr>
        <w:t xml:space="preserve">à </w:t>
      </w:r>
      <w:hyperlink r:id="rId13" w:history="1">
        <w:r w:rsidR="00B057B0" w:rsidRPr="004B26F6">
          <w:rPr>
            <w:rStyle w:val="Lienhypertexte"/>
            <w:rFonts w:eastAsia="Times New Roman" w:cs="Times New Roman"/>
            <w:kern w:val="28"/>
            <w:sz w:val="20"/>
            <w:szCs w:val="20"/>
            <w:lang w:eastAsia="fr-FR"/>
            <w14:cntxtAlts/>
          </w:rPr>
          <w:t>contact@pleiraa.org</w:t>
        </w:r>
      </w:hyperlink>
      <w:r w:rsidR="00CE386D">
        <w:rPr>
          <w:rStyle w:val="Lienhypertexte"/>
          <w:rFonts w:eastAsia="Times New Roman" w:cs="Times New Roman"/>
          <w:kern w:val="28"/>
          <w:sz w:val="20"/>
          <w:szCs w:val="20"/>
          <w:lang w:eastAsia="fr-FR"/>
          <w14:cntxtAlts/>
        </w:rPr>
        <w:t> </w:t>
      </w:r>
      <w:r w:rsidR="00CE386D">
        <w:rPr>
          <w:rFonts w:eastAsia="Times New Roman" w:cs="Times New Roman"/>
          <w:color w:val="000000"/>
          <w:kern w:val="28"/>
          <w:sz w:val="20"/>
          <w:szCs w:val="20"/>
          <w:lang w:eastAsia="fr-FR"/>
          <w14:cntxtAlts/>
        </w:rPr>
        <w:t>; bulletin d’inscription à retourner</w:t>
      </w:r>
      <w:r w:rsidR="00232956">
        <w:rPr>
          <w:rFonts w:eastAsia="Times New Roman" w:cs="Times New Roman"/>
          <w:color w:val="000000"/>
          <w:kern w:val="28"/>
          <w:sz w:val="20"/>
          <w:szCs w:val="20"/>
          <w:lang w:eastAsia="fr-FR"/>
          <w14:cntxtAlts/>
        </w:rPr>
        <w:t>, avec les éléments demandés</w:t>
      </w:r>
      <w:r w:rsidR="00CE386D">
        <w:rPr>
          <w:rFonts w:eastAsia="Times New Roman" w:cs="Times New Roman"/>
          <w:color w:val="000000"/>
          <w:kern w:val="28"/>
          <w:sz w:val="20"/>
          <w:szCs w:val="20"/>
          <w:lang w:eastAsia="fr-FR"/>
          <w14:cntxtAlts/>
        </w:rPr>
        <w:t>.</w:t>
      </w:r>
    </w:p>
    <w:p w14:paraId="18EAE11D" w14:textId="3C76D0F6" w:rsidR="00A5142B" w:rsidRPr="004B26F6" w:rsidRDefault="00007F87" w:rsidP="00007F87">
      <w:pPr>
        <w:tabs>
          <w:tab w:val="left" w:pos="284"/>
        </w:tabs>
        <w:spacing w:after="0" w:line="360" w:lineRule="auto"/>
        <w:rPr>
          <w:rFonts w:eastAsia="Times New Roman" w:cs="Times New Roman"/>
          <w:color w:val="000000"/>
          <w:kern w:val="28"/>
          <w:sz w:val="20"/>
          <w:szCs w:val="20"/>
          <w:lang w:eastAsia="fr-FR"/>
          <w14:cntxtAlts/>
        </w:rPr>
      </w:pPr>
      <w:r>
        <w:rPr>
          <w:rFonts w:eastAsia="Times New Roman" w:cs="Times New Roman"/>
          <w:color w:val="000000"/>
          <w:kern w:val="28"/>
          <w:sz w:val="20"/>
          <w:szCs w:val="20"/>
          <w:lang w:eastAsia="fr-FR"/>
          <w14:cntxtAlts/>
        </w:rPr>
        <w:tab/>
        <w:t xml:space="preserve">Demande de prise en charge DPC : modalités transmises </w:t>
      </w:r>
      <w:r w:rsidR="00232956">
        <w:rPr>
          <w:rFonts w:eastAsia="Times New Roman" w:cs="Times New Roman"/>
          <w:color w:val="000000"/>
          <w:kern w:val="28"/>
          <w:sz w:val="20"/>
          <w:szCs w:val="20"/>
          <w:lang w:eastAsia="fr-FR"/>
          <w14:cntxtAlts/>
        </w:rPr>
        <w:t xml:space="preserve">une fois </w:t>
      </w:r>
      <w:r w:rsidR="00F57F4C">
        <w:rPr>
          <w:rFonts w:eastAsia="Times New Roman" w:cs="Times New Roman"/>
          <w:color w:val="000000"/>
          <w:kern w:val="28"/>
          <w:sz w:val="20"/>
          <w:szCs w:val="20"/>
          <w:lang w:eastAsia="fr-FR"/>
          <w14:cntxtAlts/>
        </w:rPr>
        <w:t>l’</w:t>
      </w:r>
      <w:r w:rsidR="00232956">
        <w:rPr>
          <w:rFonts w:eastAsia="Times New Roman" w:cs="Times New Roman"/>
          <w:color w:val="000000"/>
          <w:kern w:val="28"/>
          <w:sz w:val="20"/>
          <w:szCs w:val="20"/>
          <w:lang w:eastAsia="fr-FR"/>
          <w14:cntxtAlts/>
        </w:rPr>
        <w:t>inscription effectuée</w:t>
      </w:r>
      <w:r w:rsidR="00F57F4C">
        <w:rPr>
          <w:rFonts w:eastAsia="Times New Roman" w:cs="Times New Roman"/>
          <w:color w:val="000000"/>
          <w:kern w:val="28"/>
          <w:sz w:val="20"/>
          <w:szCs w:val="20"/>
          <w:lang w:eastAsia="fr-FR"/>
          <w14:cntxtAlts/>
        </w:rPr>
        <w:t xml:space="preserve"> auprès de Pleiraa</w:t>
      </w:r>
      <w:r w:rsidR="00232956">
        <w:rPr>
          <w:rFonts w:eastAsia="Times New Roman" w:cs="Times New Roman"/>
          <w:color w:val="000000"/>
          <w:kern w:val="28"/>
          <w:sz w:val="20"/>
          <w:szCs w:val="20"/>
          <w:lang w:eastAsia="fr-FR"/>
          <w14:cntxtAlts/>
        </w:rPr>
        <w:t>.</w:t>
      </w:r>
      <w:bookmarkStart w:id="0" w:name="_GoBack"/>
      <w:bookmarkEnd w:id="0"/>
    </w:p>
    <w:sectPr w:rsidR="00A5142B" w:rsidRPr="004B26F6" w:rsidSect="00C37C19">
      <w:pgSz w:w="11906" w:h="16838"/>
      <w:pgMar w:top="142" w:right="680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E355B"/>
    <w:multiLevelType w:val="hybridMultilevel"/>
    <w:tmpl w:val="BDFACB2C"/>
    <w:lvl w:ilvl="0" w:tplc="A3940280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  <w:color w:val="2F5496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B2"/>
    <w:rsid w:val="00003B05"/>
    <w:rsid w:val="00005B17"/>
    <w:rsid w:val="00007F87"/>
    <w:rsid w:val="000136F5"/>
    <w:rsid w:val="0002116A"/>
    <w:rsid w:val="00031145"/>
    <w:rsid w:val="000338AE"/>
    <w:rsid w:val="000400ED"/>
    <w:rsid w:val="00042B5F"/>
    <w:rsid w:val="00045ECB"/>
    <w:rsid w:val="0006629E"/>
    <w:rsid w:val="000748BE"/>
    <w:rsid w:val="00076DB3"/>
    <w:rsid w:val="00082E2E"/>
    <w:rsid w:val="0008484D"/>
    <w:rsid w:val="000901AB"/>
    <w:rsid w:val="00093AE0"/>
    <w:rsid w:val="000A7472"/>
    <w:rsid w:val="000B67D3"/>
    <w:rsid w:val="000C30EA"/>
    <w:rsid w:val="000D4FB0"/>
    <w:rsid w:val="00143C1E"/>
    <w:rsid w:val="00145204"/>
    <w:rsid w:val="001518CC"/>
    <w:rsid w:val="00153141"/>
    <w:rsid w:val="0015357F"/>
    <w:rsid w:val="00156E2D"/>
    <w:rsid w:val="001671B4"/>
    <w:rsid w:val="0018071F"/>
    <w:rsid w:val="00180B4E"/>
    <w:rsid w:val="00190642"/>
    <w:rsid w:val="00195424"/>
    <w:rsid w:val="001A0C04"/>
    <w:rsid w:val="001A31A5"/>
    <w:rsid w:val="001B11F2"/>
    <w:rsid w:val="001B40DA"/>
    <w:rsid w:val="001B66E8"/>
    <w:rsid w:val="001C338C"/>
    <w:rsid w:val="001E4A6F"/>
    <w:rsid w:val="001E578E"/>
    <w:rsid w:val="00232956"/>
    <w:rsid w:val="00233394"/>
    <w:rsid w:val="00237FC3"/>
    <w:rsid w:val="00244395"/>
    <w:rsid w:val="00257BE9"/>
    <w:rsid w:val="00276923"/>
    <w:rsid w:val="002800E4"/>
    <w:rsid w:val="0028500C"/>
    <w:rsid w:val="002C08B3"/>
    <w:rsid w:val="002C3DF9"/>
    <w:rsid w:val="002C4A18"/>
    <w:rsid w:val="002C5BCC"/>
    <w:rsid w:val="002C7E9A"/>
    <w:rsid w:val="002C7EDE"/>
    <w:rsid w:val="002D0CF2"/>
    <w:rsid w:val="002E13BA"/>
    <w:rsid w:val="002F38DB"/>
    <w:rsid w:val="002F6ACF"/>
    <w:rsid w:val="003001BE"/>
    <w:rsid w:val="00301DD1"/>
    <w:rsid w:val="00310E49"/>
    <w:rsid w:val="003125B5"/>
    <w:rsid w:val="00321B1D"/>
    <w:rsid w:val="00333B8F"/>
    <w:rsid w:val="00360A16"/>
    <w:rsid w:val="003745CD"/>
    <w:rsid w:val="00375540"/>
    <w:rsid w:val="00384A75"/>
    <w:rsid w:val="0038575B"/>
    <w:rsid w:val="003864C8"/>
    <w:rsid w:val="00386CA4"/>
    <w:rsid w:val="003D1FC8"/>
    <w:rsid w:val="003E21E8"/>
    <w:rsid w:val="003E5FB2"/>
    <w:rsid w:val="00404556"/>
    <w:rsid w:val="004159D1"/>
    <w:rsid w:val="0043599B"/>
    <w:rsid w:val="00445917"/>
    <w:rsid w:val="0045015D"/>
    <w:rsid w:val="004567B0"/>
    <w:rsid w:val="004647EB"/>
    <w:rsid w:val="0046525B"/>
    <w:rsid w:val="004665B5"/>
    <w:rsid w:val="004B26F6"/>
    <w:rsid w:val="004B53D5"/>
    <w:rsid w:val="004C19D0"/>
    <w:rsid w:val="004C3A8C"/>
    <w:rsid w:val="004D70D8"/>
    <w:rsid w:val="004D7162"/>
    <w:rsid w:val="004F162C"/>
    <w:rsid w:val="004F7D22"/>
    <w:rsid w:val="00502B7F"/>
    <w:rsid w:val="005126CB"/>
    <w:rsid w:val="00512B14"/>
    <w:rsid w:val="005137BE"/>
    <w:rsid w:val="00514BE0"/>
    <w:rsid w:val="00517ABD"/>
    <w:rsid w:val="0053261D"/>
    <w:rsid w:val="00533E42"/>
    <w:rsid w:val="00536D74"/>
    <w:rsid w:val="00573567"/>
    <w:rsid w:val="00573D28"/>
    <w:rsid w:val="005806AC"/>
    <w:rsid w:val="00593ED8"/>
    <w:rsid w:val="0059526F"/>
    <w:rsid w:val="005A092E"/>
    <w:rsid w:val="005A140A"/>
    <w:rsid w:val="005B2DE6"/>
    <w:rsid w:val="005C2C5B"/>
    <w:rsid w:val="005C6441"/>
    <w:rsid w:val="005D6050"/>
    <w:rsid w:val="005E611A"/>
    <w:rsid w:val="005F3355"/>
    <w:rsid w:val="005F53C0"/>
    <w:rsid w:val="00610509"/>
    <w:rsid w:val="00612951"/>
    <w:rsid w:val="00616640"/>
    <w:rsid w:val="00631B6E"/>
    <w:rsid w:val="00641388"/>
    <w:rsid w:val="00650AD1"/>
    <w:rsid w:val="0065135F"/>
    <w:rsid w:val="00692BE1"/>
    <w:rsid w:val="00694B1C"/>
    <w:rsid w:val="00697792"/>
    <w:rsid w:val="006A438A"/>
    <w:rsid w:val="006A56EA"/>
    <w:rsid w:val="006C3769"/>
    <w:rsid w:val="006C597E"/>
    <w:rsid w:val="006D5BE0"/>
    <w:rsid w:val="006F148F"/>
    <w:rsid w:val="006F2974"/>
    <w:rsid w:val="00700FF7"/>
    <w:rsid w:val="00703B85"/>
    <w:rsid w:val="007067BA"/>
    <w:rsid w:val="007260D8"/>
    <w:rsid w:val="00754E08"/>
    <w:rsid w:val="007554DB"/>
    <w:rsid w:val="00763194"/>
    <w:rsid w:val="00775A4F"/>
    <w:rsid w:val="00785571"/>
    <w:rsid w:val="0079538E"/>
    <w:rsid w:val="007A3C51"/>
    <w:rsid w:val="007A5569"/>
    <w:rsid w:val="007B3569"/>
    <w:rsid w:val="007D0FBC"/>
    <w:rsid w:val="007E4EE6"/>
    <w:rsid w:val="007E6ADF"/>
    <w:rsid w:val="007F1DDA"/>
    <w:rsid w:val="007F468A"/>
    <w:rsid w:val="00801AAB"/>
    <w:rsid w:val="00817B19"/>
    <w:rsid w:val="00822539"/>
    <w:rsid w:val="00823315"/>
    <w:rsid w:val="00857630"/>
    <w:rsid w:val="00881459"/>
    <w:rsid w:val="0088287F"/>
    <w:rsid w:val="00891BBC"/>
    <w:rsid w:val="008B5622"/>
    <w:rsid w:val="008C2640"/>
    <w:rsid w:val="008D5333"/>
    <w:rsid w:val="008D7F09"/>
    <w:rsid w:val="008E5F57"/>
    <w:rsid w:val="008F5975"/>
    <w:rsid w:val="00922DDF"/>
    <w:rsid w:val="0092719E"/>
    <w:rsid w:val="00940666"/>
    <w:rsid w:val="009627F4"/>
    <w:rsid w:val="00973D70"/>
    <w:rsid w:val="00980539"/>
    <w:rsid w:val="00983E5F"/>
    <w:rsid w:val="009A086B"/>
    <w:rsid w:val="009F154B"/>
    <w:rsid w:val="009F38E9"/>
    <w:rsid w:val="009F4FFB"/>
    <w:rsid w:val="00A00E25"/>
    <w:rsid w:val="00A10410"/>
    <w:rsid w:val="00A21FDD"/>
    <w:rsid w:val="00A36C82"/>
    <w:rsid w:val="00A42DC9"/>
    <w:rsid w:val="00A4636F"/>
    <w:rsid w:val="00A50913"/>
    <w:rsid w:val="00A5142B"/>
    <w:rsid w:val="00A576AC"/>
    <w:rsid w:val="00A93DDD"/>
    <w:rsid w:val="00A96A41"/>
    <w:rsid w:val="00A96C73"/>
    <w:rsid w:val="00AB2138"/>
    <w:rsid w:val="00AC2098"/>
    <w:rsid w:val="00AC3BDC"/>
    <w:rsid w:val="00AE49D5"/>
    <w:rsid w:val="00AE5EE8"/>
    <w:rsid w:val="00B057B0"/>
    <w:rsid w:val="00B066AF"/>
    <w:rsid w:val="00B123F6"/>
    <w:rsid w:val="00B248F3"/>
    <w:rsid w:val="00B555B5"/>
    <w:rsid w:val="00B606B5"/>
    <w:rsid w:val="00B60933"/>
    <w:rsid w:val="00B8352C"/>
    <w:rsid w:val="00B954CA"/>
    <w:rsid w:val="00B95541"/>
    <w:rsid w:val="00BA2511"/>
    <w:rsid w:val="00BC1A7E"/>
    <w:rsid w:val="00BC2556"/>
    <w:rsid w:val="00BD6667"/>
    <w:rsid w:val="00BD7C30"/>
    <w:rsid w:val="00BE78F7"/>
    <w:rsid w:val="00BF6770"/>
    <w:rsid w:val="00BF770D"/>
    <w:rsid w:val="00C007BB"/>
    <w:rsid w:val="00C1632F"/>
    <w:rsid w:val="00C235C9"/>
    <w:rsid w:val="00C333A4"/>
    <w:rsid w:val="00C37C19"/>
    <w:rsid w:val="00C409CF"/>
    <w:rsid w:val="00C4191E"/>
    <w:rsid w:val="00C42D6F"/>
    <w:rsid w:val="00C540CC"/>
    <w:rsid w:val="00C57470"/>
    <w:rsid w:val="00C77F50"/>
    <w:rsid w:val="00CB0639"/>
    <w:rsid w:val="00CB1B24"/>
    <w:rsid w:val="00CB6268"/>
    <w:rsid w:val="00CD4756"/>
    <w:rsid w:val="00CD4D4D"/>
    <w:rsid w:val="00CD5549"/>
    <w:rsid w:val="00CE386D"/>
    <w:rsid w:val="00D0310E"/>
    <w:rsid w:val="00D07A43"/>
    <w:rsid w:val="00D11BDB"/>
    <w:rsid w:val="00D2113C"/>
    <w:rsid w:val="00D21398"/>
    <w:rsid w:val="00D405EC"/>
    <w:rsid w:val="00D522EF"/>
    <w:rsid w:val="00D81CCD"/>
    <w:rsid w:val="00DB20FA"/>
    <w:rsid w:val="00DB333E"/>
    <w:rsid w:val="00DD7D5B"/>
    <w:rsid w:val="00E13F91"/>
    <w:rsid w:val="00E2228B"/>
    <w:rsid w:val="00E510AF"/>
    <w:rsid w:val="00E94ECC"/>
    <w:rsid w:val="00EA30E6"/>
    <w:rsid w:val="00EC15FA"/>
    <w:rsid w:val="00EC5E6F"/>
    <w:rsid w:val="00ED0DE3"/>
    <w:rsid w:val="00ED33CF"/>
    <w:rsid w:val="00EE4644"/>
    <w:rsid w:val="00EE7F6C"/>
    <w:rsid w:val="00EF2A99"/>
    <w:rsid w:val="00EF41BC"/>
    <w:rsid w:val="00F0712A"/>
    <w:rsid w:val="00F1598A"/>
    <w:rsid w:val="00F15D34"/>
    <w:rsid w:val="00F16D21"/>
    <w:rsid w:val="00F32945"/>
    <w:rsid w:val="00F3700B"/>
    <w:rsid w:val="00F45A15"/>
    <w:rsid w:val="00F57F4C"/>
    <w:rsid w:val="00F74C1B"/>
    <w:rsid w:val="00F908F1"/>
    <w:rsid w:val="00FB5C02"/>
    <w:rsid w:val="00FB6D69"/>
    <w:rsid w:val="00FC3ECE"/>
    <w:rsid w:val="00FD2036"/>
    <w:rsid w:val="00FE08C5"/>
    <w:rsid w:val="00FE32CF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2268"/>
  <w15:docId w15:val="{EBC2A01D-C332-4D51-B84B-AA62FD59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514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745CD"/>
    <w:rPr>
      <w:color w:val="0563C1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A5142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1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162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F5975"/>
    <w:pPr>
      <w:ind w:left="720"/>
      <w:contextualSpacing/>
    </w:pPr>
  </w:style>
  <w:style w:type="paragraph" w:customStyle="1" w:styleId="Standard">
    <w:name w:val="Standard"/>
    <w:rsid w:val="000400E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contact@pleira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hyperlink" Target="mailto:contact@pleira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586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Clermont-Fd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Duclos Julie</dc:creator>
  <cp:lastModifiedBy>Glenat, Cyrielle</cp:lastModifiedBy>
  <cp:revision>34</cp:revision>
  <cp:lastPrinted>2021-09-30T15:18:00Z</cp:lastPrinted>
  <dcterms:created xsi:type="dcterms:W3CDTF">2021-12-02T15:27:00Z</dcterms:created>
  <dcterms:modified xsi:type="dcterms:W3CDTF">2022-07-04T13:20:00Z</dcterms:modified>
</cp:coreProperties>
</file>