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976D5" w14:textId="6979D81C" w:rsidR="00E03267" w:rsidRPr="006554E3" w:rsidRDefault="006554E3">
      <w:pPr>
        <w:rPr>
          <w:rFonts w:cstheme="minorHAnsi"/>
          <w:b/>
        </w:rPr>
      </w:pPr>
      <w:bookmarkStart w:id="0" w:name="_GoBack"/>
      <w:bookmarkEnd w:id="0"/>
      <w:r>
        <w:rPr>
          <w:rFonts w:cstheme="minorHAnsi"/>
        </w:rPr>
        <w:t xml:space="preserve">                                       </w:t>
      </w:r>
      <w:r w:rsidR="00BD5F4A" w:rsidRPr="006554E3">
        <w:rPr>
          <w:rFonts w:cstheme="minorHAnsi"/>
          <w:b/>
        </w:rPr>
        <w:t>COMPTE-RENDU CA DE PLEIRAA DU 22 MARS 2018</w:t>
      </w:r>
    </w:p>
    <w:p w14:paraId="10947E35" w14:textId="77777777" w:rsidR="00BD5F4A" w:rsidRPr="006554E3" w:rsidRDefault="00BD5F4A" w:rsidP="00BD5F4A">
      <w:pPr>
        <w:pStyle w:val="Standard"/>
        <w:rPr>
          <w:rFonts w:asciiTheme="minorHAnsi" w:hAnsiTheme="minorHAnsi" w:cstheme="minorHAnsi"/>
        </w:rPr>
      </w:pPr>
    </w:p>
    <w:p w14:paraId="2BBA7A3E" w14:textId="77777777" w:rsidR="00BD5F4A" w:rsidRPr="006554E3" w:rsidRDefault="00BD5F4A" w:rsidP="00BD5F4A">
      <w:pPr>
        <w:pStyle w:val="Standard"/>
        <w:rPr>
          <w:rFonts w:asciiTheme="minorHAnsi" w:hAnsiTheme="minorHAnsi" w:cstheme="minorHAnsi"/>
        </w:rPr>
      </w:pPr>
      <w:r w:rsidRPr="006554E3">
        <w:rPr>
          <w:rFonts w:asciiTheme="minorHAnsi" w:hAnsiTheme="minorHAnsi" w:cstheme="minorHAnsi"/>
          <w:u w:val="single"/>
        </w:rPr>
        <w:t>Présentes </w:t>
      </w:r>
      <w:r w:rsidRPr="006554E3">
        <w:rPr>
          <w:rFonts w:asciiTheme="minorHAnsi" w:hAnsiTheme="minorHAnsi" w:cstheme="minorHAnsi"/>
        </w:rPr>
        <w:t>: Catherine MIGLIORELLI, Anne ANGOTTI, Olivia PORQUET, Betty BIZET, Aurélie FINKEL, Florence DIZIN-GROS</w:t>
      </w:r>
    </w:p>
    <w:p w14:paraId="2BF05ED6" w14:textId="77777777" w:rsidR="00BD5F4A" w:rsidRPr="006554E3" w:rsidRDefault="00BD5F4A" w:rsidP="00BD5F4A">
      <w:pPr>
        <w:pStyle w:val="Standard"/>
        <w:rPr>
          <w:rFonts w:asciiTheme="minorHAnsi" w:hAnsiTheme="minorHAnsi" w:cstheme="minorHAnsi"/>
        </w:rPr>
      </w:pPr>
      <w:r w:rsidRPr="006554E3">
        <w:rPr>
          <w:rFonts w:asciiTheme="minorHAnsi" w:hAnsiTheme="minorHAnsi" w:cstheme="minorHAnsi"/>
          <w:u w:val="single"/>
        </w:rPr>
        <w:t>Absente </w:t>
      </w:r>
      <w:r w:rsidRPr="006554E3">
        <w:rPr>
          <w:rFonts w:asciiTheme="minorHAnsi" w:hAnsiTheme="minorHAnsi" w:cstheme="minorHAnsi"/>
        </w:rPr>
        <w:t>: Françoise LAURENT</w:t>
      </w:r>
    </w:p>
    <w:p w14:paraId="3F730811" w14:textId="77777777" w:rsidR="00BD5F4A" w:rsidRPr="006554E3" w:rsidRDefault="00BD5F4A" w:rsidP="00BD5F4A">
      <w:pPr>
        <w:pStyle w:val="Standard"/>
        <w:rPr>
          <w:rFonts w:asciiTheme="minorHAnsi" w:hAnsiTheme="minorHAnsi" w:cstheme="minorHAnsi"/>
        </w:rPr>
      </w:pPr>
      <w:r w:rsidRPr="006554E3">
        <w:rPr>
          <w:rFonts w:asciiTheme="minorHAnsi" w:hAnsiTheme="minorHAnsi" w:cstheme="minorHAnsi"/>
          <w:u w:val="single"/>
        </w:rPr>
        <w:t>Excusés</w:t>
      </w:r>
      <w:r w:rsidRPr="006554E3">
        <w:rPr>
          <w:rFonts w:asciiTheme="minorHAnsi" w:hAnsiTheme="minorHAnsi" w:cstheme="minorHAnsi"/>
        </w:rPr>
        <w:t xml:space="preserve"> Corinne REBEL, François PATEL, Maud KARINTHI, Virginie DEMEESTER</w:t>
      </w:r>
    </w:p>
    <w:p w14:paraId="2102B326" w14:textId="3B09433A" w:rsidR="00BD5F4A" w:rsidRPr="006554E3" w:rsidRDefault="00BD5F4A">
      <w:pPr>
        <w:rPr>
          <w:rFonts w:cstheme="minorHAnsi"/>
        </w:rPr>
      </w:pPr>
    </w:p>
    <w:p w14:paraId="6D64D3BF" w14:textId="0D2053EA" w:rsidR="00BD5F4A" w:rsidRPr="006554E3" w:rsidRDefault="00BD5F4A" w:rsidP="006554E3">
      <w:pPr>
        <w:pStyle w:val="Paragraphedeliste"/>
        <w:numPr>
          <w:ilvl w:val="0"/>
          <w:numId w:val="1"/>
        </w:numPr>
        <w:rPr>
          <w:rFonts w:cstheme="minorHAnsi"/>
        </w:rPr>
      </w:pPr>
      <w:r w:rsidRPr="006554E3">
        <w:rPr>
          <w:rFonts w:cstheme="minorHAnsi"/>
        </w:rPr>
        <w:t xml:space="preserve">Discussion sur les besoins de </w:t>
      </w:r>
      <w:proofErr w:type="spellStart"/>
      <w:r w:rsidRPr="006554E3">
        <w:rPr>
          <w:rFonts w:cstheme="minorHAnsi"/>
        </w:rPr>
        <w:t>Pleiraa</w:t>
      </w:r>
      <w:proofErr w:type="spellEnd"/>
      <w:r w:rsidRPr="006554E3">
        <w:rPr>
          <w:rFonts w:cstheme="minorHAnsi"/>
        </w:rPr>
        <w:t xml:space="preserve"> pour un poste de secrétariat-coordination. Réflexion sur le temps de travail nécessaire. Questions des locaux, du matériel. Fiche de poste à établir. </w:t>
      </w:r>
    </w:p>
    <w:p w14:paraId="6A48AFA8" w14:textId="6316485E" w:rsidR="00BD5F4A" w:rsidRPr="006554E3" w:rsidRDefault="00BD5F4A" w:rsidP="00BD5F4A">
      <w:pPr>
        <w:pStyle w:val="Paragraphedeliste"/>
        <w:numPr>
          <w:ilvl w:val="0"/>
          <w:numId w:val="1"/>
        </w:numPr>
        <w:rPr>
          <w:rFonts w:cstheme="minorHAnsi"/>
        </w:rPr>
      </w:pPr>
      <w:r w:rsidRPr="006554E3">
        <w:rPr>
          <w:rFonts w:cstheme="minorHAnsi"/>
        </w:rPr>
        <w:t xml:space="preserve">Préparation de la rencontre avec l’ARS et les réseaux de périnatalités du 27 mars. Que souhaitons nous pour </w:t>
      </w:r>
      <w:proofErr w:type="spellStart"/>
      <w:r w:rsidRPr="006554E3">
        <w:rPr>
          <w:rFonts w:cstheme="minorHAnsi"/>
        </w:rPr>
        <w:t>Pleiraa</w:t>
      </w:r>
      <w:proofErr w:type="spellEnd"/>
      <w:r w:rsidRPr="006554E3">
        <w:rPr>
          <w:rFonts w:cstheme="minorHAnsi"/>
        </w:rPr>
        <w:t xml:space="preserve"> et en terme de partenariat avec les réseaux ? </w:t>
      </w:r>
    </w:p>
    <w:p w14:paraId="68E327B8" w14:textId="6FD28EC0" w:rsidR="00BD5F4A" w:rsidRPr="006554E3" w:rsidRDefault="00BD5F4A" w:rsidP="00BD5F4A">
      <w:pPr>
        <w:pStyle w:val="Paragraphedeliste"/>
        <w:rPr>
          <w:rFonts w:cstheme="minorHAnsi"/>
        </w:rPr>
      </w:pPr>
      <w:r w:rsidRPr="006554E3">
        <w:rPr>
          <w:rFonts w:cstheme="minorHAnsi"/>
        </w:rPr>
        <w:t xml:space="preserve">Quelle part des missions du plan IVG </w:t>
      </w:r>
      <w:proofErr w:type="spellStart"/>
      <w:r w:rsidRPr="006554E3">
        <w:rPr>
          <w:rFonts w:cstheme="minorHAnsi"/>
        </w:rPr>
        <w:t>Pleiraa</w:t>
      </w:r>
      <w:proofErr w:type="spellEnd"/>
      <w:r w:rsidRPr="006554E3">
        <w:rPr>
          <w:rFonts w:cstheme="minorHAnsi"/>
        </w:rPr>
        <w:t xml:space="preserve"> doit-elle assumer et avec quel partenariat ? </w:t>
      </w:r>
    </w:p>
    <w:p w14:paraId="36077061" w14:textId="084071EC" w:rsidR="00BD5F4A" w:rsidRPr="006554E3" w:rsidRDefault="00BD5F4A" w:rsidP="00BD5F4A">
      <w:pPr>
        <w:pStyle w:val="Paragraphedeliste"/>
        <w:rPr>
          <w:rFonts w:cstheme="minorHAnsi"/>
        </w:rPr>
      </w:pPr>
      <w:proofErr w:type="spellStart"/>
      <w:r w:rsidRPr="006554E3">
        <w:rPr>
          <w:rFonts w:cstheme="minorHAnsi"/>
        </w:rPr>
        <w:t>Pleiraa</w:t>
      </w:r>
      <w:proofErr w:type="spellEnd"/>
      <w:r w:rsidRPr="006554E3">
        <w:rPr>
          <w:rFonts w:cstheme="minorHAnsi"/>
        </w:rPr>
        <w:t xml:space="preserve"> souhaite garder une indépendance et statut associatif, avec un partenariat ARS/réseaux.</w:t>
      </w:r>
    </w:p>
    <w:p w14:paraId="2B5F16DE" w14:textId="77777777" w:rsidR="00BD5F4A" w:rsidRPr="006554E3" w:rsidRDefault="00BD5F4A" w:rsidP="00BD5F4A">
      <w:pPr>
        <w:pStyle w:val="Paragraphedeliste"/>
        <w:rPr>
          <w:rFonts w:cstheme="minorHAnsi"/>
        </w:rPr>
      </w:pPr>
    </w:p>
    <w:p w14:paraId="35967BF9" w14:textId="114CF2D7" w:rsidR="00BD5F4A" w:rsidRPr="006554E3" w:rsidRDefault="00BD5F4A" w:rsidP="00BD5F4A">
      <w:pPr>
        <w:pStyle w:val="Paragraphedeliste"/>
        <w:numPr>
          <w:ilvl w:val="0"/>
          <w:numId w:val="1"/>
        </w:numPr>
        <w:rPr>
          <w:rFonts w:cstheme="minorHAnsi"/>
          <w:b/>
        </w:rPr>
      </w:pPr>
      <w:r w:rsidRPr="006554E3">
        <w:rPr>
          <w:rFonts w:cstheme="minorHAnsi"/>
          <w:b/>
        </w:rPr>
        <w:t>Journée régionale IVG 2018 : Saint-Etienne</w:t>
      </w:r>
    </w:p>
    <w:p w14:paraId="500CCF70" w14:textId="19C1B2B1" w:rsidR="00BD5F4A" w:rsidRPr="006554E3" w:rsidRDefault="00BD5F4A" w:rsidP="00BD5F4A">
      <w:pPr>
        <w:pStyle w:val="Paragraphedeliste"/>
        <w:rPr>
          <w:rFonts w:cstheme="minorHAnsi"/>
        </w:rPr>
      </w:pPr>
      <w:r w:rsidRPr="006554E3">
        <w:rPr>
          <w:rFonts w:cstheme="minorHAnsi"/>
        </w:rPr>
        <w:t>2 devis en discussion pour la salle. Retenu celui de la fac (plus en proximité du CH et moins cher = 2000 euros pour 1 salle de 200 places et 4 salles pour ateliers).</w:t>
      </w:r>
    </w:p>
    <w:p w14:paraId="36F0FD07" w14:textId="5627CF62" w:rsidR="00BD5F4A" w:rsidRPr="006554E3" w:rsidRDefault="00BD5F4A" w:rsidP="00BD5F4A">
      <w:pPr>
        <w:pStyle w:val="Paragraphedeliste"/>
        <w:rPr>
          <w:rFonts w:cstheme="minorHAnsi"/>
        </w:rPr>
      </w:pPr>
    </w:p>
    <w:p w14:paraId="504BB446" w14:textId="2E544422" w:rsidR="00BD5F4A" w:rsidRPr="006554E3" w:rsidRDefault="00BD5F4A" w:rsidP="00BD5F4A">
      <w:pPr>
        <w:pStyle w:val="Paragraphedeliste"/>
        <w:rPr>
          <w:rFonts w:cstheme="minorHAnsi"/>
        </w:rPr>
      </w:pPr>
      <w:r w:rsidRPr="006554E3">
        <w:rPr>
          <w:rFonts w:cstheme="minorHAnsi"/>
        </w:rPr>
        <w:t>Programme :</w:t>
      </w:r>
    </w:p>
    <w:p w14:paraId="71C6A164" w14:textId="4B287E46" w:rsidR="00BD5F4A" w:rsidRPr="006554E3" w:rsidRDefault="00BD5F4A" w:rsidP="00BD5F4A">
      <w:pPr>
        <w:pStyle w:val="Paragraphedeliste"/>
        <w:rPr>
          <w:rFonts w:cstheme="minorHAnsi"/>
        </w:rPr>
      </w:pPr>
      <w:r w:rsidRPr="006554E3">
        <w:rPr>
          <w:rFonts w:cstheme="minorHAnsi"/>
          <w:b/>
        </w:rPr>
        <w:t>-intro</w:t>
      </w:r>
      <w:r w:rsidRPr="006554E3">
        <w:rPr>
          <w:rFonts w:cstheme="minorHAnsi"/>
        </w:rPr>
        <w:t>/</w:t>
      </w:r>
      <w:proofErr w:type="spellStart"/>
      <w:r w:rsidRPr="006554E3">
        <w:rPr>
          <w:rFonts w:cstheme="minorHAnsi"/>
        </w:rPr>
        <w:t>epidémio</w:t>
      </w:r>
      <w:proofErr w:type="spellEnd"/>
      <w:r w:rsidRPr="006554E3">
        <w:rPr>
          <w:rFonts w:cstheme="minorHAnsi"/>
        </w:rPr>
        <w:t>/locaux</w:t>
      </w:r>
    </w:p>
    <w:p w14:paraId="6B812FA0" w14:textId="5680AEB4" w:rsidR="00BD5F4A" w:rsidRPr="006554E3" w:rsidRDefault="00BD5F4A" w:rsidP="00BD5F4A">
      <w:pPr>
        <w:pStyle w:val="Paragraphedeliste"/>
        <w:rPr>
          <w:rFonts w:cstheme="minorHAnsi"/>
        </w:rPr>
      </w:pPr>
      <w:r w:rsidRPr="006554E3">
        <w:rPr>
          <w:rFonts w:cstheme="minorHAnsi"/>
          <w:b/>
        </w:rPr>
        <w:t>- Plénière 1</w:t>
      </w:r>
      <w:r w:rsidRPr="006554E3">
        <w:rPr>
          <w:rFonts w:cstheme="minorHAnsi"/>
        </w:rPr>
        <w:t xml:space="preserve"> Echographie, ce que les femmes veulent voir ou ne pas voir. Images, produits d’expulsion. Positionnement des professionnels, mots.</w:t>
      </w:r>
    </w:p>
    <w:p w14:paraId="6388E7FD" w14:textId="529AE9D0" w:rsidR="00BD5F4A" w:rsidRPr="006554E3" w:rsidRDefault="00BD5F4A" w:rsidP="00BD5F4A">
      <w:pPr>
        <w:pStyle w:val="Paragraphedeliste"/>
        <w:rPr>
          <w:rFonts w:cstheme="minorHAnsi"/>
        </w:rPr>
      </w:pPr>
      <w:r w:rsidRPr="006554E3">
        <w:rPr>
          <w:rFonts w:cstheme="minorHAnsi"/>
        </w:rPr>
        <w:t xml:space="preserve">Qui intervient ? une CCF de Chambéry disponible. </w:t>
      </w:r>
    </w:p>
    <w:p w14:paraId="083CCA4C" w14:textId="5F56CE9A" w:rsidR="00BD5F4A" w:rsidRPr="006554E3" w:rsidRDefault="00BD5F4A" w:rsidP="006554E3">
      <w:pPr>
        <w:pStyle w:val="Paragraphedeliste"/>
        <w:rPr>
          <w:rFonts w:cstheme="minorHAnsi"/>
        </w:rPr>
      </w:pPr>
      <w:r w:rsidRPr="006554E3">
        <w:rPr>
          <w:rFonts w:cstheme="minorHAnsi"/>
        </w:rPr>
        <w:t>Garder un temps d’échange suffisant.</w:t>
      </w:r>
    </w:p>
    <w:p w14:paraId="52FEE485" w14:textId="2557B615" w:rsidR="00BD5F4A" w:rsidRPr="006554E3" w:rsidRDefault="00BD5F4A" w:rsidP="006554E3">
      <w:pPr>
        <w:pStyle w:val="Paragraphedeliste"/>
        <w:rPr>
          <w:rFonts w:cstheme="minorHAnsi"/>
          <w:b/>
        </w:rPr>
      </w:pPr>
      <w:r w:rsidRPr="006554E3">
        <w:rPr>
          <w:rFonts w:cstheme="minorHAnsi"/>
          <w:b/>
        </w:rPr>
        <w:t>Déjeuner</w:t>
      </w:r>
    </w:p>
    <w:p w14:paraId="46B36CA1" w14:textId="10C3866D" w:rsidR="00BD5F4A" w:rsidRPr="006554E3" w:rsidRDefault="00BD5F4A" w:rsidP="00BD5F4A">
      <w:pPr>
        <w:pStyle w:val="Paragraphedeliste"/>
        <w:rPr>
          <w:rFonts w:cstheme="minorHAnsi"/>
          <w:b/>
        </w:rPr>
      </w:pPr>
      <w:r w:rsidRPr="006554E3">
        <w:rPr>
          <w:rFonts w:cstheme="minorHAnsi"/>
          <w:b/>
        </w:rPr>
        <w:t>Ateliers = 5</w:t>
      </w:r>
    </w:p>
    <w:p w14:paraId="4E12385C" w14:textId="7C6ACF3D" w:rsidR="00BD5F4A" w:rsidRPr="006554E3" w:rsidRDefault="00BD5F4A" w:rsidP="00BD5F4A">
      <w:pPr>
        <w:pStyle w:val="Standard"/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 xml:space="preserve">             </w:t>
      </w:r>
      <w:r w:rsidRPr="006554E3">
        <w:rPr>
          <w:rFonts w:asciiTheme="minorHAnsi" w:hAnsiTheme="minorHAnsi" w:cstheme="minorHAnsi"/>
          <w:sz w:val="22"/>
        </w:rPr>
        <w:t xml:space="preserve">-un atelier sur la douleur, ivg sous local, point de vue des patientes, des équipes, préparation, </w:t>
      </w:r>
      <w:r w:rsidRPr="006554E3">
        <w:rPr>
          <w:rFonts w:asciiTheme="minorHAnsi" w:hAnsiTheme="minorHAnsi" w:cstheme="minorHAnsi"/>
          <w:sz w:val="22"/>
        </w:rPr>
        <w:tab/>
        <w:t>information</w:t>
      </w:r>
    </w:p>
    <w:p w14:paraId="2C0908F9" w14:textId="77777777" w:rsidR="00BD5F4A" w:rsidRPr="006554E3" w:rsidRDefault="00BD5F4A" w:rsidP="00BD5F4A">
      <w:pPr>
        <w:pStyle w:val="Standard"/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ab/>
        <w:t>-contraception et libido</w:t>
      </w:r>
    </w:p>
    <w:p w14:paraId="71AA1358" w14:textId="77777777" w:rsidR="00BD5F4A" w:rsidRPr="006554E3" w:rsidRDefault="00BD5F4A" w:rsidP="00BD5F4A">
      <w:pPr>
        <w:pStyle w:val="Standard"/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ab/>
        <w:t>-</w:t>
      </w:r>
      <w:proofErr w:type="spellStart"/>
      <w:r w:rsidRPr="006554E3">
        <w:rPr>
          <w:rFonts w:asciiTheme="minorHAnsi" w:hAnsiTheme="minorHAnsi" w:cstheme="minorHAnsi"/>
          <w:sz w:val="22"/>
        </w:rPr>
        <w:t>diu</w:t>
      </w:r>
      <w:proofErr w:type="spellEnd"/>
      <w:r w:rsidRPr="006554E3">
        <w:rPr>
          <w:rFonts w:asciiTheme="minorHAnsi" w:hAnsiTheme="minorHAnsi" w:cstheme="minorHAnsi"/>
          <w:sz w:val="22"/>
        </w:rPr>
        <w:t xml:space="preserve"> et cup</w:t>
      </w:r>
    </w:p>
    <w:p w14:paraId="24B4FD79" w14:textId="77777777" w:rsidR="00BD5F4A" w:rsidRPr="006554E3" w:rsidRDefault="00BD5F4A" w:rsidP="00BD5F4A">
      <w:pPr>
        <w:pStyle w:val="Standard"/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ab/>
        <w:t>-comment gérer les indécisions pré ivg, échange de pratiques</w:t>
      </w:r>
    </w:p>
    <w:p w14:paraId="4E6CD104" w14:textId="21BB0064" w:rsidR="00BD5F4A" w:rsidRPr="006554E3" w:rsidRDefault="00BD5F4A" w:rsidP="00BD5F4A">
      <w:pPr>
        <w:pStyle w:val="Standard"/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ab/>
        <w:t>-organisation d’un service idéal</w:t>
      </w:r>
    </w:p>
    <w:p w14:paraId="1E0ABD5E" w14:textId="1D0F8C1A" w:rsidR="00BD5F4A" w:rsidRPr="006554E3" w:rsidRDefault="00BD5F4A" w:rsidP="00BD5F4A">
      <w:pPr>
        <w:pStyle w:val="Standard"/>
        <w:rPr>
          <w:rFonts w:asciiTheme="minorHAnsi" w:hAnsiTheme="minorHAnsi" w:cstheme="minorHAnsi"/>
          <w:sz w:val="22"/>
        </w:rPr>
      </w:pPr>
    </w:p>
    <w:p w14:paraId="787E89D3" w14:textId="0A2ECC12" w:rsidR="00BD5F4A" w:rsidRPr="006554E3" w:rsidRDefault="00BD5F4A" w:rsidP="00BD5F4A">
      <w:pPr>
        <w:pStyle w:val="Standard"/>
        <w:rPr>
          <w:rFonts w:asciiTheme="minorHAnsi" w:hAnsiTheme="minorHAnsi" w:cstheme="minorHAnsi"/>
          <w:b/>
          <w:sz w:val="22"/>
        </w:rPr>
      </w:pPr>
      <w:r w:rsidRPr="006554E3">
        <w:rPr>
          <w:rFonts w:asciiTheme="minorHAnsi" w:hAnsiTheme="minorHAnsi" w:cstheme="minorHAnsi"/>
          <w:b/>
          <w:sz w:val="22"/>
        </w:rPr>
        <w:t xml:space="preserve">             Plénière 2</w:t>
      </w:r>
    </w:p>
    <w:p w14:paraId="40579426" w14:textId="2748AEDA" w:rsidR="00BD5F4A" w:rsidRPr="006554E3" w:rsidRDefault="00BD5F4A" w:rsidP="00BD5F4A">
      <w:pPr>
        <w:pStyle w:val="Standard"/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 xml:space="preserve">             </w:t>
      </w:r>
      <w:r w:rsidRPr="006554E3">
        <w:rPr>
          <w:rFonts w:asciiTheme="minorHAnsi" w:hAnsiTheme="minorHAnsi" w:cstheme="minorHAnsi"/>
          <w:sz w:val="22"/>
        </w:rPr>
        <w:t>les violences</w:t>
      </w:r>
      <w:r w:rsidRPr="006554E3">
        <w:rPr>
          <w:rFonts w:asciiTheme="minorHAnsi" w:hAnsiTheme="minorHAnsi" w:cstheme="minorHAnsi"/>
          <w:sz w:val="22"/>
        </w:rPr>
        <w:t> :</w:t>
      </w:r>
      <w:r w:rsidRPr="006554E3">
        <w:rPr>
          <w:rFonts w:asciiTheme="minorHAnsi" w:hAnsiTheme="minorHAnsi" w:cstheme="minorHAnsi"/>
          <w:sz w:val="22"/>
        </w:rPr>
        <w:t xml:space="preserve"> le Maillon manquant est très partant pour intervenir, Catherine va nous proposer une trame : </w:t>
      </w:r>
      <w:proofErr w:type="spellStart"/>
      <w:r w:rsidRPr="006554E3">
        <w:rPr>
          <w:rFonts w:asciiTheme="minorHAnsi" w:hAnsiTheme="minorHAnsi" w:cstheme="minorHAnsi"/>
          <w:sz w:val="22"/>
        </w:rPr>
        <w:t>épidémio</w:t>
      </w:r>
      <w:proofErr w:type="spellEnd"/>
      <w:r w:rsidRPr="006554E3">
        <w:rPr>
          <w:rFonts w:asciiTheme="minorHAnsi" w:hAnsiTheme="minorHAnsi" w:cstheme="minorHAnsi"/>
          <w:sz w:val="22"/>
        </w:rPr>
        <w:t xml:space="preserve">, place de l’ivg ,des violences chez nos patientes en demande d’ivg les répercussions au niveau santé publique, signe de dépistage, qui </w:t>
      </w:r>
      <w:proofErr w:type="spellStart"/>
      <w:r w:rsidRPr="006554E3">
        <w:rPr>
          <w:rFonts w:asciiTheme="minorHAnsi" w:hAnsiTheme="minorHAnsi" w:cstheme="minorHAnsi"/>
          <w:sz w:val="22"/>
        </w:rPr>
        <w:t>on</w:t>
      </w:r>
      <w:proofErr w:type="spellEnd"/>
      <w:r w:rsidRPr="006554E3">
        <w:rPr>
          <w:rFonts w:asciiTheme="minorHAnsi" w:hAnsiTheme="minorHAnsi" w:cstheme="minorHAnsi"/>
          <w:sz w:val="22"/>
        </w:rPr>
        <w:t xml:space="preserve"> dépiste et comment on dépiste</w:t>
      </w:r>
    </w:p>
    <w:p w14:paraId="2A68A96E" w14:textId="0C389856" w:rsidR="00BD5F4A" w:rsidRPr="006554E3" w:rsidRDefault="00BD5F4A" w:rsidP="00BD5F4A">
      <w:pPr>
        <w:pStyle w:val="Standard"/>
        <w:rPr>
          <w:rFonts w:asciiTheme="minorHAnsi" w:hAnsiTheme="minorHAnsi" w:cstheme="minorHAnsi"/>
          <w:sz w:val="22"/>
        </w:rPr>
      </w:pPr>
    </w:p>
    <w:p w14:paraId="125D4183" w14:textId="30F1142E" w:rsidR="00BD5F4A" w:rsidRPr="006554E3" w:rsidRDefault="00BD5F4A" w:rsidP="00BD5F4A">
      <w:pPr>
        <w:pStyle w:val="Standard"/>
        <w:rPr>
          <w:rFonts w:asciiTheme="minorHAnsi" w:hAnsiTheme="minorHAnsi" w:cstheme="minorHAnsi"/>
          <w:b/>
          <w:sz w:val="22"/>
        </w:rPr>
      </w:pPr>
      <w:r w:rsidRPr="006554E3">
        <w:rPr>
          <w:rFonts w:asciiTheme="minorHAnsi" w:hAnsiTheme="minorHAnsi" w:cstheme="minorHAnsi"/>
          <w:b/>
          <w:sz w:val="22"/>
        </w:rPr>
        <w:t xml:space="preserve">             Conclusion</w:t>
      </w:r>
    </w:p>
    <w:p w14:paraId="0595C85E" w14:textId="79FD1BF6" w:rsidR="00BD5F4A" w:rsidRPr="006554E3" w:rsidRDefault="00BD5F4A" w:rsidP="00BD5F4A">
      <w:pPr>
        <w:pStyle w:val="Standard"/>
        <w:rPr>
          <w:rFonts w:asciiTheme="minorHAnsi" w:hAnsiTheme="minorHAnsi" w:cstheme="minorHAnsi"/>
          <w:b/>
          <w:sz w:val="22"/>
        </w:rPr>
      </w:pPr>
      <w:r w:rsidRPr="006554E3">
        <w:rPr>
          <w:rFonts w:asciiTheme="minorHAnsi" w:hAnsiTheme="minorHAnsi" w:cstheme="minorHAnsi"/>
          <w:b/>
          <w:sz w:val="22"/>
        </w:rPr>
        <w:t xml:space="preserve">             AG</w:t>
      </w:r>
    </w:p>
    <w:p w14:paraId="7E2699FC" w14:textId="29EE4EDC" w:rsidR="00BD5F4A" w:rsidRPr="006554E3" w:rsidRDefault="00BD5F4A" w:rsidP="00BD5F4A">
      <w:pPr>
        <w:pStyle w:val="Standard"/>
        <w:rPr>
          <w:rFonts w:asciiTheme="minorHAnsi" w:hAnsiTheme="minorHAnsi" w:cstheme="minorHAnsi"/>
          <w:b/>
          <w:sz w:val="22"/>
        </w:rPr>
      </w:pPr>
    </w:p>
    <w:p w14:paraId="36542092" w14:textId="547241ED" w:rsidR="00BD5F4A" w:rsidRPr="006554E3" w:rsidRDefault="00BD5F4A" w:rsidP="00BD5F4A">
      <w:pPr>
        <w:pStyle w:val="Standard"/>
        <w:rPr>
          <w:rFonts w:asciiTheme="minorHAnsi" w:hAnsiTheme="minorHAnsi" w:cstheme="minorHAnsi"/>
          <w:b/>
          <w:sz w:val="22"/>
        </w:rPr>
      </w:pPr>
    </w:p>
    <w:p w14:paraId="3E58067A" w14:textId="610F9700" w:rsidR="00BD5F4A" w:rsidRPr="006554E3" w:rsidRDefault="00BD5F4A" w:rsidP="00BD5F4A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>Fiche information IVG validée</w:t>
      </w:r>
    </w:p>
    <w:p w14:paraId="2E20CEB1" w14:textId="6F660FC0" w:rsidR="00BD5F4A" w:rsidRPr="006554E3" w:rsidRDefault="006554E3" w:rsidP="00BD5F4A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proofErr w:type="spellStart"/>
      <w:r w:rsidRPr="006554E3">
        <w:rPr>
          <w:rFonts w:asciiTheme="minorHAnsi" w:hAnsiTheme="minorHAnsi" w:cstheme="minorHAnsi"/>
          <w:sz w:val="22"/>
        </w:rPr>
        <w:t>Pleiraa</w:t>
      </w:r>
      <w:proofErr w:type="spellEnd"/>
      <w:r w:rsidRPr="006554E3">
        <w:rPr>
          <w:rFonts w:asciiTheme="minorHAnsi" w:hAnsiTheme="minorHAnsi" w:cstheme="minorHAnsi"/>
          <w:sz w:val="22"/>
        </w:rPr>
        <w:t xml:space="preserve"> organisme de formation : formalités </w:t>
      </w:r>
      <w:proofErr w:type="spellStart"/>
      <w:r w:rsidRPr="006554E3">
        <w:rPr>
          <w:rFonts w:asciiTheme="minorHAnsi" w:hAnsiTheme="minorHAnsi" w:cstheme="minorHAnsi"/>
          <w:sz w:val="22"/>
        </w:rPr>
        <w:t>adminstratives</w:t>
      </w:r>
      <w:proofErr w:type="spellEnd"/>
      <w:r w:rsidRPr="006554E3">
        <w:rPr>
          <w:rFonts w:asciiTheme="minorHAnsi" w:hAnsiTheme="minorHAnsi" w:cstheme="minorHAnsi"/>
          <w:sz w:val="22"/>
        </w:rPr>
        <w:t xml:space="preserve"> pour la DIRRECTE (Catherine et Anne), à terminer avant le 30.04</w:t>
      </w:r>
    </w:p>
    <w:p w14:paraId="39773355" w14:textId="5E9C0875" w:rsidR="006554E3" w:rsidRPr="006554E3" w:rsidRDefault="006554E3" w:rsidP="00BD5F4A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lastRenderedPageBreak/>
        <w:t xml:space="preserve">OGDPC : il faudrait inscrire dans nos statuts l’indépendance vis-à-vis de l’industrie pharmaceutique. Décidée à la création de </w:t>
      </w:r>
      <w:proofErr w:type="spellStart"/>
      <w:r w:rsidRPr="006554E3">
        <w:rPr>
          <w:rFonts w:asciiTheme="minorHAnsi" w:hAnsiTheme="minorHAnsi" w:cstheme="minorHAnsi"/>
          <w:sz w:val="22"/>
        </w:rPr>
        <w:t>Pleiraa</w:t>
      </w:r>
      <w:proofErr w:type="spellEnd"/>
      <w:r w:rsidRPr="006554E3">
        <w:rPr>
          <w:rFonts w:asciiTheme="minorHAnsi" w:hAnsiTheme="minorHAnsi" w:cstheme="minorHAnsi"/>
          <w:sz w:val="22"/>
        </w:rPr>
        <w:t>, actée, mais oubli d’inscription dans les statuts. Faire une AG extraordinaire.</w:t>
      </w:r>
    </w:p>
    <w:p w14:paraId="22FD4E04" w14:textId="13EE2ED7" w:rsidR="006554E3" w:rsidRPr="006554E3" w:rsidRDefault="006554E3" w:rsidP="00BD5F4A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>Actualisation des documents pour les formations dans le WIMI</w:t>
      </w:r>
    </w:p>
    <w:p w14:paraId="33879D3D" w14:textId="6A4675E0" w:rsidR="006554E3" w:rsidRPr="006554E3" w:rsidRDefault="006554E3" w:rsidP="00BD5F4A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 xml:space="preserve">Questions diverses : limite du BIP pour les tardives. Limites IVG </w:t>
      </w:r>
      <w:proofErr w:type="spellStart"/>
      <w:r w:rsidRPr="006554E3">
        <w:rPr>
          <w:rFonts w:asciiTheme="minorHAnsi" w:hAnsiTheme="minorHAnsi" w:cstheme="minorHAnsi"/>
          <w:sz w:val="22"/>
        </w:rPr>
        <w:t>med</w:t>
      </w:r>
      <w:proofErr w:type="spellEnd"/>
      <w:r w:rsidRPr="006554E3">
        <w:rPr>
          <w:rFonts w:asciiTheme="minorHAnsi" w:hAnsiTheme="minorHAnsi" w:cstheme="minorHAnsi"/>
          <w:sz w:val="22"/>
        </w:rPr>
        <w:t xml:space="preserve"> selon datation </w:t>
      </w:r>
      <w:proofErr w:type="spellStart"/>
      <w:r w:rsidRPr="006554E3">
        <w:rPr>
          <w:rFonts w:asciiTheme="minorHAnsi" w:hAnsiTheme="minorHAnsi" w:cstheme="minorHAnsi"/>
          <w:sz w:val="22"/>
        </w:rPr>
        <w:t>echo</w:t>
      </w:r>
      <w:proofErr w:type="spellEnd"/>
      <w:r w:rsidRPr="006554E3">
        <w:rPr>
          <w:rFonts w:asciiTheme="minorHAnsi" w:hAnsiTheme="minorHAnsi" w:cstheme="minorHAnsi"/>
          <w:sz w:val="22"/>
        </w:rPr>
        <w:t>.</w:t>
      </w:r>
    </w:p>
    <w:p w14:paraId="24B88156" w14:textId="4C347EEB" w:rsidR="006554E3" w:rsidRPr="006554E3" w:rsidRDefault="006554E3" w:rsidP="006554E3">
      <w:pPr>
        <w:pStyle w:val="Standard"/>
        <w:ind w:left="360"/>
        <w:rPr>
          <w:rFonts w:asciiTheme="minorHAnsi" w:hAnsiTheme="minorHAnsi" w:cstheme="minorHAnsi"/>
          <w:sz w:val="22"/>
        </w:rPr>
      </w:pPr>
    </w:p>
    <w:p w14:paraId="35EF288F" w14:textId="77777777" w:rsidR="006554E3" w:rsidRPr="006554E3" w:rsidRDefault="006554E3" w:rsidP="006554E3">
      <w:pPr>
        <w:pStyle w:val="Standard"/>
        <w:rPr>
          <w:rFonts w:asciiTheme="minorHAnsi" w:hAnsiTheme="minorHAnsi" w:cstheme="minorHAnsi"/>
          <w:sz w:val="30"/>
          <w:szCs w:val="30"/>
          <w:u w:val="single"/>
        </w:rPr>
      </w:pPr>
      <w:r w:rsidRPr="006554E3">
        <w:rPr>
          <w:rFonts w:asciiTheme="minorHAnsi" w:hAnsiTheme="minorHAnsi" w:cstheme="minorHAnsi"/>
          <w:sz w:val="30"/>
          <w:szCs w:val="30"/>
          <w:u w:val="single"/>
        </w:rPr>
        <w:t>Questions non abordées :</w:t>
      </w:r>
    </w:p>
    <w:p w14:paraId="32F3BDE2" w14:textId="77777777" w:rsidR="006554E3" w:rsidRPr="006554E3" w:rsidRDefault="006554E3" w:rsidP="006554E3">
      <w:pPr>
        <w:pStyle w:val="Standard"/>
        <w:ind w:left="720" w:hanging="360"/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 xml:space="preserve">-          Arrêt de commercialisation du </w:t>
      </w:r>
      <w:proofErr w:type="spellStart"/>
      <w:r w:rsidRPr="006554E3">
        <w:rPr>
          <w:rFonts w:asciiTheme="minorHAnsi" w:hAnsiTheme="minorHAnsi" w:cstheme="minorHAnsi"/>
          <w:sz w:val="22"/>
        </w:rPr>
        <w:t>Cytotec</w:t>
      </w:r>
      <w:proofErr w:type="spellEnd"/>
      <w:r w:rsidRPr="006554E3">
        <w:rPr>
          <w:rFonts w:asciiTheme="minorHAnsi" w:hAnsiTheme="minorHAnsi" w:cstheme="minorHAnsi"/>
          <w:sz w:val="22"/>
        </w:rPr>
        <w:t> : le point</w:t>
      </w:r>
    </w:p>
    <w:p w14:paraId="4BC848F7" w14:textId="77777777" w:rsidR="006554E3" w:rsidRPr="006554E3" w:rsidRDefault="006554E3" w:rsidP="006554E3">
      <w:pPr>
        <w:pStyle w:val="Standard"/>
        <w:ind w:left="720" w:hanging="360"/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>-          Les SF et l’IVG instrumentale</w:t>
      </w:r>
    </w:p>
    <w:p w14:paraId="5DA3F89B" w14:textId="77777777" w:rsidR="006554E3" w:rsidRPr="006554E3" w:rsidRDefault="006554E3" w:rsidP="006554E3">
      <w:pPr>
        <w:pStyle w:val="Standard"/>
        <w:ind w:left="720" w:hanging="360"/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>-          Discussion sur les PP de la formation IVG médicamenteuse (Olivia)</w:t>
      </w:r>
    </w:p>
    <w:p w14:paraId="76853A15" w14:textId="7012276B" w:rsidR="006554E3" w:rsidRPr="006554E3" w:rsidRDefault="006554E3" w:rsidP="006554E3">
      <w:pPr>
        <w:pStyle w:val="Standard"/>
        <w:ind w:left="720" w:hanging="360"/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>-          Avancées des préparations de formations IVG pour les centres et IVG instrumentale</w:t>
      </w:r>
    </w:p>
    <w:p w14:paraId="037F3461" w14:textId="42090E22" w:rsidR="006554E3" w:rsidRPr="006554E3" w:rsidRDefault="006554E3" w:rsidP="006554E3">
      <w:pPr>
        <w:pStyle w:val="Standard"/>
        <w:ind w:left="720" w:hanging="360"/>
        <w:rPr>
          <w:rFonts w:asciiTheme="minorHAnsi" w:hAnsiTheme="minorHAnsi" w:cstheme="minorHAnsi"/>
          <w:sz w:val="22"/>
        </w:rPr>
      </w:pPr>
    </w:p>
    <w:p w14:paraId="706FFE39" w14:textId="1378C2AD" w:rsidR="006554E3" w:rsidRPr="006554E3" w:rsidRDefault="006554E3" w:rsidP="006554E3">
      <w:pPr>
        <w:pStyle w:val="Standard"/>
        <w:ind w:left="720" w:hanging="360"/>
        <w:rPr>
          <w:rFonts w:asciiTheme="minorHAnsi" w:hAnsiTheme="minorHAnsi" w:cstheme="minorHAnsi"/>
          <w:sz w:val="22"/>
        </w:rPr>
      </w:pPr>
    </w:p>
    <w:p w14:paraId="1AD124F7" w14:textId="7CFED9C9" w:rsidR="006554E3" w:rsidRPr="006554E3" w:rsidRDefault="006554E3" w:rsidP="006554E3">
      <w:pPr>
        <w:pStyle w:val="Standard"/>
        <w:ind w:left="720" w:hanging="360"/>
        <w:rPr>
          <w:rFonts w:asciiTheme="minorHAnsi" w:hAnsiTheme="minorHAnsi" w:cstheme="minorHAnsi"/>
          <w:sz w:val="22"/>
        </w:rPr>
      </w:pPr>
      <w:r w:rsidRPr="006554E3">
        <w:rPr>
          <w:rFonts w:asciiTheme="minorHAnsi" w:hAnsiTheme="minorHAnsi" w:cstheme="minorHAnsi"/>
          <w:sz w:val="22"/>
        </w:rPr>
        <w:t xml:space="preserve">Prochain CA de </w:t>
      </w:r>
      <w:proofErr w:type="spellStart"/>
      <w:r w:rsidRPr="006554E3">
        <w:rPr>
          <w:rFonts w:asciiTheme="minorHAnsi" w:hAnsiTheme="minorHAnsi" w:cstheme="minorHAnsi"/>
          <w:sz w:val="22"/>
        </w:rPr>
        <w:t>Pleiraa</w:t>
      </w:r>
      <w:proofErr w:type="spellEnd"/>
      <w:r w:rsidRPr="006554E3">
        <w:rPr>
          <w:rFonts w:asciiTheme="minorHAnsi" w:hAnsiTheme="minorHAnsi" w:cstheme="minorHAnsi"/>
          <w:sz w:val="22"/>
        </w:rPr>
        <w:t xml:space="preserve"> le 12 juin  de 16h à 19h à BRON</w:t>
      </w:r>
    </w:p>
    <w:p w14:paraId="57F5E8FB" w14:textId="0FF7D3DB" w:rsidR="006554E3" w:rsidRPr="006554E3" w:rsidRDefault="006554E3" w:rsidP="006554E3">
      <w:pPr>
        <w:pStyle w:val="Standard"/>
        <w:ind w:left="720" w:hanging="360"/>
        <w:rPr>
          <w:rFonts w:asciiTheme="minorHAnsi" w:hAnsiTheme="minorHAnsi" w:cstheme="minorHAnsi"/>
          <w:sz w:val="22"/>
        </w:rPr>
      </w:pPr>
    </w:p>
    <w:p w14:paraId="318736E6" w14:textId="77777777" w:rsidR="006554E3" w:rsidRPr="006554E3" w:rsidRDefault="006554E3" w:rsidP="006554E3">
      <w:pPr>
        <w:pStyle w:val="Standard"/>
        <w:ind w:left="720" w:hanging="360"/>
        <w:rPr>
          <w:rFonts w:asciiTheme="minorHAnsi" w:hAnsiTheme="minorHAnsi" w:cstheme="minorHAnsi"/>
          <w:sz w:val="22"/>
        </w:rPr>
      </w:pPr>
    </w:p>
    <w:p w14:paraId="14F5D4BE" w14:textId="77777777" w:rsidR="006554E3" w:rsidRPr="006554E3" w:rsidRDefault="006554E3" w:rsidP="006554E3">
      <w:pPr>
        <w:pStyle w:val="Standard"/>
        <w:ind w:left="360"/>
        <w:rPr>
          <w:rFonts w:asciiTheme="minorHAnsi" w:hAnsiTheme="minorHAnsi" w:cstheme="minorHAnsi"/>
          <w:sz w:val="22"/>
        </w:rPr>
      </w:pPr>
    </w:p>
    <w:p w14:paraId="7B411274" w14:textId="0A6DE587" w:rsidR="00BD5F4A" w:rsidRPr="006554E3" w:rsidRDefault="00BD5F4A" w:rsidP="00BD5F4A">
      <w:pPr>
        <w:pStyle w:val="Standard"/>
        <w:rPr>
          <w:rFonts w:asciiTheme="minorHAnsi" w:hAnsiTheme="minorHAnsi" w:cstheme="minorHAnsi"/>
          <w:b/>
          <w:sz w:val="22"/>
        </w:rPr>
      </w:pPr>
    </w:p>
    <w:p w14:paraId="350B2969" w14:textId="77777777" w:rsidR="00BD5F4A" w:rsidRPr="006554E3" w:rsidRDefault="00BD5F4A" w:rsidP="00BD5F4A">
      <w:pPr>
        <w:pStyle w:val="Standard"/>
        <w:rPr>
          <w:rFonts w:asciiTheme="minorHAnsi" w:hAnsiTheme="minorHAnsi" w:cstheme="minorHAnsi"/>
          <w:b/>
          <w:sz w:val="22"/>
        </w:rPr>
      </w:pPr>
    </w:p>
    <w:p w14:paraId="33EBC20A" w14:textId="767FB978" w:rsidR="00BD5F4A" w:rsidRPr="006554E3" w:rsidRDefault="00BD5F4A" w:rsidP="00BD5F4A">
      <w:pPr>
        <w:pStyle w:val="Standard"/>
        <w:rPr>
          <w:rFonts w:asciiTheme="minorHAnsi" w:hAnsiTheme="minorHAnsi" w:cstheme="minorHAnsi"/>
          <w:sz w:val="22"/>
        </w:rPr>
      </w:pPr>
    </w:p>
    <w:p w14:paraId="1CFB2782" w14:textId="77777777" w:rsidR="00BD5F4A" w:rsidRPr="006554E3" w:rsidRDefault="00BD5F4A" w:rsidP="00BD5F4A">
      <w:pPr>
        <w:pStyle w:val="Standard"/>
        <w:rPr>
          <w:rFonts w:asciiTheme="minorHAnsi" w:hAnsiTheme="minorHAnsi" w:cstheme="minorHAnsi"/>
          <w:sz w:val="22"/>
        </w:rPr>
      </w:pPr>
    </w:p>
    <w:p w14:paraId="3808C6CF" w14:textId="77777777" w:rsidR="00BD5F4A" w:rsidRPr="006554E3" w:rsidRDefault="00BD5F4A" w:rsidP="00BD5F4A">
      <w:pPr>
        <w:pStyle w:val="Paragraphedeliste"/>
        <w:rPr>
          <w:rFonts w:cstheme="minorHAnsi"/>
        </w:rPr>
      </w:pPr>
    </w:p>
    <w:p w14:paraId="4B783C61" w14:textId="77777777" w:rsidR="00BD5F4A" w:rsidRPr="006554E3" w:rsidRDefault="00BD5F4A" w:rsidP="00BD5F4A">
      <w:pPr>
        <w:rPr>
          <w:rFonts w:cstheme="minorHAnsi"/>
        </w:rPr>
      </w:pPr>
    </w:p>
    <w:sectPr w:rsidR="00BD5F4A" w:rsidRPr="00655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687"/>
    <w:multiLevelType w:val="hybridMultilevel"/>
    <w:tmpl w:val="587E593A"/>
    <w:lvl w:ilvl="0" w:tplc="98FA47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67"/>
    <w:rsid w:val="006554E3"/>
    <w:rsid w:val="00BD5F4A"/>
    <w:rsid w:val="00E0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6B30"/>
  <w15:chartTrackingRefBased/>
  <w15:docId w15:val="{142CF5B6-BB08-4DCE-B4CC-62AC76D0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D5F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BD5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sicot</dc:creator>
  <cp:keywords/>
  <dc:description/>
  <cp:lastModifiedBy>marie sicot</cp:lastModifiedBy>
  <cp:revision>2</cp:revision>
  <dcterms:created xsi:type="dcterms:W3CDTF">2018-03-30T07:26:00Z</dcterms:created>
  <dcterms:modified xsi:type="dcterms:W3CDTF">2018-03-30T07:48:00Z</dcterms:modified>
</cp:coreProperties>
</file>